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8E321" w14:textId="4D97CBDD" w:rsidR="005066EF" w:rsidRDefault="004B5939" w:rsidP="00BB6D14">
      <w:pPr>
        <w:pStyle w:val="1"/>
        <w:rPr>
          <w:rFonts w:ascii="Times New Roman" w:hAnsi="Times New Roman"/>
          <w:sz w:val="22"/>
          <w:szCs w:val="22"/>
        </w:rPr>
      </w:pPr>
      <w:r w:rsidRPr="00372908">
        <w:rPr>
          <w:rFonts w:ascii="Times New Roman" w:hAnsi="Times New Roman"/>
          <w:sz w:val="22"/>
          <w:szCs w:val="22"/>
        </w:rPr>
        <w:t>ДОГОВОР</w:t>
      </w:r>
      <w:r w:rsidR="005066EF">
        <w:rPr>
          <w:rFonts w:ascii="Times New Roman" w:hAnsi="Times New Roman"/>
          <w:sz w:val="22"/>
          <w:szCs w:val="22"/>
        </w:rPr>
        <w:t xml:space="preserve"> </w:t>
      </w:r>
      <w:r w:rsidR="005066EF" w:rsidRPr="005066EF">
        <w:rPr>
          <w:rFonts w:ascii="Times New Roman" w:hAnsi="Times New Roman"/>
          <w:sz w:val="22"/>
          <w:szCs w:val="22"/>
        </w:rPr>
        <w:t>№</w:t>
      </w:r>
      <w:r w:rsidR="003C720E">
        <w:rPr>
          <w:rFonts w:ascii="Times New Roman" w:hAnsi="Times New Roman"/>
          <w:sz w:val="22"/>
          <w:szCs w:val="22"/>
        </w:rPr>
        <w:t xml:space="preserve"> </w:t>
      </w:r>
      <w:r w:rsidR="003C720E" w:rsidRPr="003C720E">
        <w:rPr>
          <w:rFonts w:ascii="Times New Roman" w:hAnsi="Times New Roman"/>
          <w:b w:val="0"/>
          <w:bCs/>
          <w:sz w:val="22"/>
          <w:szCs w:val="22"/>
        </w:rPr>
        <w:t>________________</w:t>
      </w:r>
      <w:r w:rsidRPr="003C720E">
        <w:rPr>
          <w:rFonts w:ascii="Times New Roman" w:hAnsi="Times New Roman"/>
          <w:b w:val="0"/>
          <w:bCs/>
          <w:sz w:val="22"/>
          <w:szCs w:val="22"/>
        </w:rPr>
        <w:t xml:space="preserve"> </w:t>
      </w:r>
    </w:p>
    <w:p w14:paraId="7E9E2C1F" w14:textId="77777777" w:rsidR="00A302C4" w:rsidRPr="00372908" w:rsidRDefault="00DA7596" w:rsidP="00BB6D14">
      <w:pPr>
        <w:pStyle w:val="1"/>
        <w:rPr>
          <w:rFonts w:ascii="Times New Roman" w:hAnsi="Times New Roman"/>
          <w:sz w:val="22"/>
          <w:szCs w:val="22"/>
        </w:rPr>
      </w:pPr>
      <w:r w:rsidRPr="00372908">
        <w:rPr>
          <w:rFonts w:ascii="Times New Roman" w:hAnsi="Times New Roman"/>
          <w:sz w:val="22"/>
          <w:szCs w:val="22"/>
        </w:rPr>
        <w:t>оказания услуг</w:t>
      </w:r>
      <w:r w:rsidR="00A302C4" w:rsidRPr="00372908">
        <w:rPr>
          <w:rFonts w:ascii="Times New Roman" w:hAnsi="Times New Roman"/>
          <w:sz w:val="22"/>
          <w:szCs w:val="22"/>
        </w:rPr>
        <w:t xml:space="preserve"> </w:t>
      </w:r>
    </w:p>
    <w:p w14:paraId="150F97E0" w14:textId="77777777" w:rsidR="00A302C4" w:rsidRPr="00372908" w:rsidRDefault="00A302C4" w:rsidP="00BB6D14">
      <w:pPr>
        <w:pStyle w:val="1"/>
        <w:rPr>
          <w:rFonts w:ascii="Times New Roman" w:hAnsi="Times New Roman"/>
          <w:sz w:val="22"/>
          <w:szCs w:val="22"/>
          <w:lang w:val="en-US"/>
        </w:rPr>
      </w:pPr>
    </w:p>
    <w:tbl>
      <w:tblPr>
        <w:tblW w:w="0" w:type="auto"/>
        <w:tblLayout w:type="fixed"/>
        <w:tblLook w:val="0000" w:firstRow="0" w:lastRow="0" w:firstColumn="0" w:lastColumn="0" w:noHBand="0" w:noVBand="0"/>
      </w:tblPr>
      <w:tblGrid>
        <w:gridCol w:w="6062"/>
        <w:gridCol w:w="3969"/>
      </w:tblGrid>
      <w:tr w:rsidR="00A302C4" w:rsidRPr="00372908" w14:paraId="66D3AADC" w14:textId="77777777">
        <w:tc>
          <w:tcPr>
            <w:tcW w:w="6062" w:type="dxa"/>
          </w:tcPr>
          <w:p w14:paraId="12423489" w14:textId="77777777" w:rsidR="00A302C4" w:rsidRPr="00372908" w:rsidRDefault="00A302C4" w:rsidP="00981017">
            <w:pPr>
              <w:rPr>
                <w:sz w:val="22"/>
                <w:szCs w:val="22"/>
              </w:rPr>
            </w:pPr>
            <w:r w:rsidRPr="00372908">
              <w:rPr>
                <w:sz w:val="22"/>
                <w:szCs w:val="22"/>
              </w:rPr>
              <w:t>г. Омск</w:t>
            </w:r>
          </w:p>
        </w:tc>
        <w:tc>
          <w:tcPr>
            <w:tcW w:w="3969" w:type="dxa"/>
          </w:tcPr>
          <w:p w14:paraId="10E61C2D" w14:textId="139BB197" w:rsidR="00A302C4" w:rsidRPr="00372908" w:rsidRDefault="00660734" w:rsidP="0088178B">
            <w:pPr>
              <w:ind w:right="-391"/>
              <w:jc w:val="right"/>
              <w:rPr>
                <w:sz w:val="22"/>
                <w:szCs w:val="22"/>
              </w:rPr>
            </w:pPr>
            <w:r w:rsidRPr="00372908">
              <w:rPr>
                <w:sz w:val="22"/>
                <w:szCs w:val="22"/>
              </w:rPr>
              <w:t>«</w:t>
            </w:r>
            <w:r w:rsidR="00777375" w:rsidRPr="00372908">
              <w:rPr>
                <w:sz w:val="22"/>
                <w:szCs w:val="22"/>
              </w:rPr>
              <w:t>____</w:t>
            </w:r>
            <w:r w:rsidRPr="00372908">
              <w:rPr>
                <w:sz w:val="22"/>
                <w:szCs w:val="22"/>
              </w:rPr>
              <w:t xml:space="preserve">» </w:t>
            </w:r>
            <w:r w:rsidR="005066EF">
              <w:rPr>
                <w:sz w:val="22"/>
                <w:szCs w:val="22"/>
              </w:rPr>
              <w:t>_______________</w:t>
            </w:r>
            <w:r w:rsidRPr="00372908">
              <w:rPr>
                <w:sz w:val="22"/>
                <w:szCs w:val="22"/>
              </w:rPr>
              <w:t xml:space="preserve"> 202</w:t>
            </w:r>
            <w:r w:rsidR="00E85148">
              <w:rPr>
                <w:sz w:val="22"/>
                <w:szCs w:val="22"/>
              </w:rPr>
              <w:t>3</w:t>
            </w:r>
            <w:r w:rsidR="00A302C4" w:rsidRPr="00372908">
              <w:rPr>
                <w:sz w:val="22"/>
                <w:szCs w:val="22"/>
              </w:rPr>
              <w:t xml:space="preserve"> </w:t>
            </w:r>
            <w:proofErr w:type="spellStart"/>
            <w:r w:rsidR="00A302C4" w:rsidRPr="00372908">
              <w:rPr>
                <w:sz w:val="22"/>
                <w:szCs w:val="22"/>
              </w:rPr>
              <w:t>г</w:t>
            </w:r>
            <w:proofErr w:type="gramStart"/>
            <w:r w:rsidR="00A302C4" w:rsidRPr="00372908">
              <w:rPr>
                <w:sz w:val="22"/>
                <w:szCs w:val="22"/>
              </w:rPr>
              <w:t>.</w:t>
            </w:r>
            <w:proofErr w:type="gramEnd"/>
            <w:r w:rsidR="00A302C4" w:rsidRPr="00372908">
              <w:rPr>
                <w:sz w:val="22"/>
                <w:szCs w:val="22"/>
              </w:rPr>
              <w:t>да</w:t>
            </w:r>
            <w:proofErr w:type="spellEnd"/>
            <w:r w:rsidR="00A302C4" w:rsidRPr="00372908">
              <w:rPr>
                <w:sz w:val="22"/>
                <w:szCs w:val="22"/>
              </w:rPr>
              <w:t>.</w:t>
            </w:r>
          </w:p>
        </w:tc>
      </w:tr>
      <w:tr w:rsidR="00F15363" w:rsidRPr="00372908" w14:paraId="6263AC00" w14:textId="77777777">
        <w:tc>
          <w:tcPr>
            <w:tcW w:w="6062" w:type="dxa"/>
          </w:tcPr>
          <w:p w14:paraId="614EA2D2" w14:textId="77777777" w:rsidR="00F15363" w:rsidRPr="00372908" w:rsidRDefault="00F15363" w:rsidP="00981017">
            <w:pPr>
              <w:rPr>
                <w:sz w:val="22"/>
                <w:szCs w:val="22"/>
              </w:rPr>
            </w:pPr>
          </w:p>
        </w:tc>
        <w:tc>
          <w:tcPr>
            <w:tcW w:w="3969" w:type="dxa"/>
          </w:tcPr>
          <w:p w14:paraId="20C93785" w14:textId="77777777" w:rsidR="00F15363" w:rsidRPr="00372908" w:rsidRDefault="00F15363" w:rsidP="0088178B">
            <w:pPr>
              <w:ind w:right="-391"/>
              <w:jc w:val="right"/>
              <w:rPr>
                <w:sz w:val="22"/>
                <w:szCs w:val="22"/>
              </w:rPr>
            </w:pPr>
          </w:p>
        </w:tc>
      </w:tr>
    </w:tbl>
    <w:p w14:paraId="1F6E8E46" w14:textId="4D40B318" w:rsidR="000F4928" w:rsidRDefault="00660734" w:rsidP="00981017">
      <w:pPr>
        <w:ind w:firstLine="360"/>
        <w:jc w:val="both"/>
        <w:rPr>
          <w:sz w:val="22"/>
          <w:szCs w:val="22"/>
        </w:rPr>
      </w:pPr>
      <w:r w:rsidRPr="00372908">
        <w:rPr>
          <w:b/>
          <w:sz w:val="22"/>
          <w:szCs w:val="22"/>
        </w:rPr>
        <w:t>Общество с ограниченной ответственностью «Теплогенерирующий комплекс»</w:t>
      </w:r>
      <w:r w:rsidR="006B1A68">
        <w:rPr>
          <w:b/>
          <w:sz w:val="22"/>
          <w:szCs w:val="22"/>
        </w:rPr>
        <w:t xml:space="preserve"> (ООО «</w:t>
      </w:r>
      <w:proofErr w:type="spellStart"/>
      <w:r w:rsidR="006B1A68">
        <w:rPr>
          <w:b/>
          <w:sz w:val="22"/>
          <w:szCs w:val="22"/>
        </w:rPr>
        <w:t>ТГКом</w:t>
      </w:r>
      <w:proofErr w:type="spellEnd"/>
      <w:r w:rsidR="006B1A68">
        <w:rPr>
          <w:b/>
          <w:sz w:val="22"/>
          <w:szCs w:val="22"/>
        </w:rPr>
        <w:t>»)</w:t>
      </w:r>
      <w:r w:rsidRPr="00372908">
        <w:rPr>
          <w:sz w:val="22"/>
          <w:szCs w:val="22"/>
        </w:rPr>
        <w:t xml:space="preserve">, именуемое далее </w:t>
      </w:r>
      <w:r w:rsidRPr="00372908">
        <w:rPr>
          <w:b/>
          <w:sz w:val="22"/>
          <w:szCs w:val="22"/>
        </w:rPr>
        <w:t>«Заказчик»</w:t>
      </w:r>
      <w:r w:rsidRPr="00372908">
        <w:rPr>
          <w:sz w:val="22"/>
          <w:szCs w:val="22"/>
        </w:rPr>
        <w:t xml:space="preserve">, в лице генерального директора </w:t>
      </w:r>
      <w:proofErr w:type="spellStart"/>
      <w:r w:rsidR="00E85148">
        <w:rPr>
          <w:sz w:val="22"/>
          <w:szCs w:val="22"/>
        </w:rPr>
        <w:t>Реддиха</w:t>
      </w:r>
      <w:proofErr w:type="spellEnd"/>
      <w:r w:rsidR="00E85148">
        <w:rPr>
          <w:sz w:val="22"/>
          <w:szCs w:val="22"/>
        </w:rPr>
        <w:t xml:space="preserve"> Евгения Робертовича</w:t>
      </w:r>
      <w:r w:rsidRPr="00372908">
        <w:rPr>
          <w:sz w:val="22"/>
          <w:szCs w:val="22"/>
        </w:rPr>
        <w:t>, действующего на основании Устава, с одной стороны</w:t>
      </w:r>
      <w:r w:rsidR="00A302C4" w:rsidRPr="00372908">
        <w:rPr>
          <w:sz w:val="22"/>
          <w:szCs w:val="22"/>
        </w:rPr>
        <w:t>, и</w:t>
      </w:r>
      <w:r w:rsidR="00D10080" w:rsidRPr="00372908">
        <w:rPr>
          <w:sz w:val="22"/>
          <w:szCs w:val="22"/>
        </w:rPr>
        <w:t xml:space="preserve"> </w:t>
      </w:r>
    </w:p>
    <w:p w14:paraId="789E1E82" w14:textId="7925894A" w:rsidR="000F4928" w:rsidRDefault="00E85148" w:rsidP="00981017">
      <w:pPr>
        <w:ind w:firstLine="360"/>
        <w:jc w:val="both"/>
        <w:rPr>
          <w:sz w:val="22"/>
          <w:szCs w:val="22"/>
        </w:rPr>
      </w:pPr>
      <w:r>
        <w:rPr>
          <w:bCs/>
          <w:sz w:val="22"/>
          <w:szCs w:val="22"/>
        </w:rPr>
        <w:t>_____________________________________</w:t>
      </w:r>
      <w:r w:rsidR="005066EF" w:rsidRPr="005066EF">
        <w:rPr>
          <w:bCs/>
          <w:sz w:val="22"/>
          <w:szCs w:val="22"/>
        </w:rPr>
        <w:t>,</w:t>
      </w:r>
      <w:r w:rsidR="005066EF" w:rsidRPr="005066EF">
        <w:rPr>
          <w:b/>
          <w:sz w:val="22"/>
          <w:szCs w:val="22"/>
        </w:rPr>
        <w:t xml:space="preserve"> </w:t>
      </w:r>
      <w:r w:rsidR="005066EF" w:rsidRPr="005066EF">
        <w:rPr>
          <w:bCs/>
          <w:sz w:val="22"/>
          <w:szCs w:val="22"/>
        </w:rPr>
        <w:t>именуемый в дальнейшем</w:t>
      </w:r>
      <w:r w:rsidR="005066EF" w:rsidRPr="005066EF">
        <w:rPr>
          <w:b/>
          <w:sz w:val="22"/>
          <w:szCs w:val="22"/>
        </w:rPr>
        <w:t xml:space="preserve"> «Исполнитель»</w:t>
      </w:r>
      <w:r w:rsidR="00A302C4" w:rsidRPr="00372908">
        <w:rPr>
          <w:sz w:val="22"/>
          <w:szCs w:val="22"/>
        </w:rPr>
        <w:t xml:space="preserve">, в лице </w:t>
      </w:r>
      <w:r>
        <w:rPr>
          <w:sz w:val="22"/>
          <w:szCs w:val="22"/>
        </w:rPr>
        <w:t>________________________________________________</w:t>
      </w:r>
      <w:r w:rsidR="00A302C4" w:rsidRPr="00372908">
        <w:rPr>
          <w:sz w:val="22"/>
          <w:szCs w:val="22"/>
        </w:rPr>
        <w:t xml:space="preserve">, действующего на основании </w:t>
      </w:r>
      <w:r>
        <w:rPr>
          <w:sz w:val="22"/>
          <w:szCs w:val="22"/>
        </w:rPr>
        <w:t>_______________</w:t>
      </w:r>
      <w:r w:rsidR="00A302C4" w:rsidRPr="00372908">
        <w:rPr>
          <w:sz w:val="22"/>
          <w:szCs w:val="22"/>
        </w:rPr>
        <w:t xml:space="preserve">, </w:t>
      </w:r>
      <w:r w:rsidR="005066EF">
        <w:rPr>
          <w:sz w:val="22"/>
          <w:szCs w:val="22"/>
        </w:rPr>
        <w:t xml:space="preserve">с другой стороны, совместно именуемые стороны, </w:t>
      </w:r>
    </w:p>
    <w:p w14:paraId="24CA6F2B" w14:textId="1257E00A" w:rsidR="00A302C4" w:rsidRPr="00372908" w:rsidRDefault="000F4928" w:rsidP="00981017">
      <w:pPr>
        <w:ind w:firstLine="360"/>
        <w:jc w:val="both"/>
        <w:rPr>
          <w:sz w:val="22"/>
          <w:szCs w:val="22"/>
        </w:rPr>
      </w:pPr>
      <w:r w:rsidRPr="000F4928">
        <w:rPr>
          <w:sz w:val="22"/>
          <w:szCs w:val="22"/>
        </w:rPr>
        <w:t>в соответствии с Федеральным законом от 18.07.2011 № 223-ФЗ «О закупках товаров, работ, услуг отдельными видами юридических лиц», Положением о закупках товаров, работ, услуг для нужд ООО «</w:t>
      </w:r>
      <w:proofErr w:type="spellStart"/>
      <w:r w:rsidRPr="000F4928">
        <w:rPr>
          <w:sz w:val="22"/>
          <w:szCs w:val="22"/>
        </w:rPr>
        <w:t>ТГКом</w:t>
      </w:r>
      <w:proofErr w:type="spellEnd"/>
      <w:r w:rsidRPr="000F4928">
        <w:rPr>
          <w:sz w:val="22"/>
          <w:szCs w:val="22"/>
        </w:rPr>
        <w:t>» (Протокол от «</w:t>
      </w:r>
      <w:r w:rsidR="006B1A68">
        <w:rPr>
          <w:sz w:val="22"/>
          <w:szCs w:val="22"/>
        </w:rPr>
        <w:t>16</w:t>
      </w:r>
      <w:r w:rsidRPr="000F4928">
        <w:rPr>
          <w:sz w:val="22"/>
          <w:szCs w:val="22"/>
        </w:rPr>
        <w:t xml:space="preserve">» </w:t>
      </w:r>
      <w:r w:rsidR="006B1A68">
        <w:rPr>
          <w:sz w:val="22"/>
          <w:szCs w:val="22"/>
        </w:rPr>
        <w:t>сентября</w:t>
      </w:r>
      <w:r w:rsidRPr="000F4928">
        <w:rPr>
          <w:sz w:val="22"/>
          <w:szCs w:val="22"/>
        </w:rPr>
        <w:t xml:space="preserve"> 202</w:t>
      </w:r>
      <w:r w:rsidR="006B1A68">
        <w:rPr>
          <w:sz w:val="22"/>
          <w:szCs w:val="22"/>
        </w:rPr>
        <w:t>2</w:t>
      </w:r>
      <w:r w:rsidRPr="000F4928">
        <w:rPr>
          <w:sz w:val="22"/>
          <w:szCs w:val="22"/>
        </w:rPr>
        <w:t xml:space="preserve"> г. № 02/2</w:t>
      </w:r>
      <w:r w:rsidR="006B1A68">
        <w:rPr>
          <w:sz w:val="22"/>
          <w:szCs w:val="22"/>
        </w:rPr>
        <w:t>2</w:t>
      </w:r>
      <w:r w:rsidRPr="000F4928">
        <w:rPr>
          <w:sz w:val="22"/>
          <w:szCs w:val="22"/>
        </w:rPr>
        <w:t xml:space="preserve">), на основании протокола </w:t>
      </w:r>
      <w:r w:rsidR="00E85148">
        <w:rPr>
          <w:sz w:val="22"/>
          <w:szCs w:val="22"/>
        </w:rPr>
        <w:t>(</w:t>
      </w:r>
      <w:r w:rsidR="00E85148" w:rsidRPr="00E85148">
        <w:rPr>
          <w:i/>
          <w:iCs/>
          <w:color w:val="FF0000"/>
          <w:sz w:val="22"/>
          <w:szCs w:val="22"/>
        </w:rPr>
        <w:t>способ</w:t>
      </w:r>
      <w:r w:rsidR="00E85148">
        <w:rPr>
          <w:i/>
          <w:iCs/>
          <w:color w:val="FF0000"/>
          <w:sz w:val="22"/>
          <w:szCs w:val="22"/>
        </w:rPr>
        <w:t xml:space="preserve"> закупки</w:t>
      </w:r>
      <w:r w:rsidR="00E85148">
        <w:rPr>
          <w:sz w:val="22"/>
          <w:szCs w:val="22"/>
        </w:rPr>
        <w:t>)</w:t>
      </w:r>
      <w:r w:rsidRPr="000F4928">
        <w:rPr>
          <w:sz w:val="22"/>
          <w:szCs w:val="22"/>
        </w:rPr>
        <w:t xml:space="preserve"> </w:t>
      </w:r>
      <w:r w:rsidR="00DA4398" w:rsidRPr="00372908">
        <w:rPr>
          <w:sz w:val="22"/>
          <w:szCs w:val="22"/>
        </w:rPr>
        <w:t xml:space="preserve">заключили настоящий договор </w:t>
      </w:r>
      <w:r w:rsidR="005066EF">
        <w:rPr>
          <w:sz w:val="22"/>
          <w:szCs w:val="22"/>
        </w:rPr>
        <w:t>оказания услуг</w:t>
      </w:r>
      <w:r w:rsidR="00DA4398" w:rsidRPr="00372908">
        <w:rPr>
          <w:sz w:val="22"/>
          <w:szCs w:val="22"/>
        </w:rPr>
        <w:t xml:space="preserve"> (далее – договор) о нижеследующем: </w:t>
      </w:r>
    </w:p>
    <w:p w14:paraId="05177F12" w14:textId="77777777" w:rsidR="00A302C4" w:rsidRPr="00372908" w:rsidRDefault="00A302C4" w:rsidP="00BB6D14">
      <w:pPr>
        <w:rPr>
          <w:b/>
          <w:sz w:val="22"/>
          <w:szCs w:val="22"/>
        </w:rPr>
      </w:pPr>
    </w:p>
    <w:p w14:paraId="71727CB9" w14:textId="77777777" w:rsidR="00A302C4" w:rsidRPr="00372908" w:rsidRDefault="00A302C4" w:rsidP="00BB6D14">
      <w:pPr>
        <w:numPr>
          <w:ilvl w:val="0"/>
          <w:numId w:val="9"/>
        </w:numPr>
        <w:jc w:val="center"/>
        <w:rPr>
          <w:b/>
          <w:sz w:val="22"/>
          <w:szCs w:val="22"/>
        </w:rPr>
      </w:pPr>
      <w:r w:rsidRPr="00372908">
        <w:rPr>
          <w:b/>
          <w:sz w:val="22"/>
          <w:szCs w:val="22"/>
        </w:rPr>
        <w:t>ПРЕДМЕТ ДОГОВОРА</w:t>
      </w:r>
    </w:p>
    <w:p w14:paraId="5027C555" w14:textId="77777777" w:rsidR="00A302C4" w:rsidRPr="00372908" w:rsidRDefault="00A302C4" w:rsidP="00BB6D14">
      <w:pPr>
        <w:rPr>
          <w:b/>
          <w:sz w:val="22"/>
          <w:szCs w:val="22"/>
        </w:rPr>
      </w:pPr>
    </w:p>
    <w:p w14:paraId="1D46E2C2" w14:textId="037250B5" w:rsidR="00870B97" w:rsidRPr="00870B97" w:rsidRDefault="00870B97" w:rsidP="00870B97">
      <w:pPr>
        <w:ind w:firstLine="709"/>
        <w:jc w:val="both"/>
        <w:rPr>
          <w:sz w:val="22"/>
          <w:szCs w:val="22"/>
        </w:rPr>
      </w:pPr>
      <w:r w:rsidRPr="00870B97">
        <w:rPr>
          <w:sz w:val="22"/>
          <w:szCs w:val="22"/>
        </w:rPr>
        <w:t xml:space="preserve">1.1. В соответствии с настоящим договором Исполнитель обязуется осуществлять техническое обслуживание узлов учета сточных вод, а Заказчик обязуется принимать и оплачивать </w:t>
      </w:r>
      <w:r w:rsidR="000A2CB8">
        <w:rPr>
          <w:sz w:val="22"/>
          <w:szCs w:val="22"/>
        </w:rPr>
        <w:t>оказанные услуги/</w:t>
      </w:r>
      <w:r w:rsidR="007F0359">
        <w:rPr>
          <w:sz w:val="22"/>
          <w:szCs w:val="22"/>
        </w:rPr>
        <w:t xml:space="preserve">выполненные </w:t>
      </w:r>
      <w:r w:rsidR="000A2CB8">
        <w:rPr>
          <w:sz w:val="22"/>
          <w:szCs w:val="22"/>
        </w:rPr>
        <w:t>работы</w:t>
      </w:r>
      <w:r w:rsidRPr="00870B97">
        <w:rPr>
          <w:sz w:val="22"/>
          <w:szCs w:val="22"/>
        </w:rPr>
        <w:t xml:space="preserve"> в порядке и сроки, предусмотренные условиями настоящего договора.</w:t>
      </w:r>
    </w:p>
    <w:p w14:paraId="4375E3A0" w14:textId="77777777" w:rsidR="00870B97" w:rsidRPr="00870B97" w:rsidRDefault="00870B97" w:rsidP="00870B97">
      <w:pPr>
        <w:ind w:firstLine="709"/>
        <w:jc w:val="both"/>
        <w:rPr>
          <w:sz w:val="22"/>
          <w:szCs w:val="22"/>
        </w:rPr>
      </w:pPr>
      <w:r w:rsidRPr="00870B97">
        <w:rPr>
          <w:sz w:val="22"/>
          <w:szCs w:val="22"/>
        </w:rPr>
        <w:t>1.2. При техническом обслуживании узлов учета Исполнитель осуществляет работы, указанные в Приложении № 2 к настоящему Договору.</w:t>
      </w:r>
    </w:p>
    <w:p w14:paraId="1CAA3EFA" w14:textId="0C21D574" w:rsidR="00870B97" w:rsidRPr="00870B97" w:rsidRDefault="00870B97" w:rsidP="007F0359">
      <w:pPr>
        <w:tabs>
          <w:tab w:val="left" w:pos="1134"/>
        </w:tabs>
        <w:ind w:firstLine="709"/>
        <w:jc w:val="both"/>
        <w:rPr>
          <w:sz w:val="22"/>
          <w:szCs w:val="22"/>
        </w:rPr>
      </w:pPr>
      <w:r w:rsidRPr="00870B97">
        <w:rPr>
          <w:sz w:val="22"/>
          <w:szCs w:val="22"/>
        </w:rPr>
        <w:t>1.3.</w:t>
      </w:r>
      <w:r w:rsidRPr="00870B97">
        <w:rPr>
          <w:sz w:val="22"/>
          <w:szCs w:val="22"/>
        </w:rPr>
        <w:tab/>
      </w:r>
      <w:r w:rsidR="007F0359">
        <w:rPr>
          <w:sz w:val="22"/>
          <w:szCs w:val="22"/>
        </w:rPr>
        <w:t>Услуги</w:t>
      </w:r>
      <w:r w:rsidRPr="00870B97">
        <w:rPr>
          <w:sz w:val="22"/>
          <w:szCs w:val="22"/>
        </w:rPr>
        <w:t xml:space="preserve">, </w:t>
      </w:r>
      <w:r w:rsidR="007F0359">
        <w:rPr>
          <w:sz w:val="22"/>
          <w:szCs w:val="22"/>
        </w:rPr>
        <w:t>оказываемые</w:t>
      </w:r>
      <w:r w:rsidRPr="00870B97">
        <w:rPr>
          <w:sz w:val="22"/>
          <w:szCs w:val="22"/>
        </w:rPr>
        <w:t xml:space="preserve"> Исполнителем по настоящему договору, должны отвечать требованиям системы стандартов безопасности, правил и нормам технической эксплуатации жилищного фонда, Правил содержания общего имущества в многоквартирном доме, Правил предоставления коммунальных услуг гражданам, иным нормативно-правовым актам, регулирующим отношения сторон по настоящему договору.</w:t>
      </w:r>
    </w:p>
    <w:p w14:paraId="4A3ECC18" w14:textId="28950A24" w:rsidR="00870B97" w:rsidRDefault="00870B97" w:rsidP="00870B97">
      <w:pPr>
        <w:ind w:firstLine="709"/>
        <w:jc w:val="both"/>
        <w:rPr>
          <w:sz w:val="22"/>
          <w:szCs w:val="22"/>
        </w:rPr>
      </w:pPr>
      <w:r w:rsidRPr="00870B97">
        <w:rPr>
          <w:sz w:val="22"/>
          <w:szCs w:val="22"/>
        </w:rPr>
        <w:t>1.4.</w:t>
      </w:r>
      <w:r w:rsidR="007F0359">
        <w:rPr>
          <w:sz w:val="22"/>
          <w:szCs w:val="22"/>
        </w:rPr>
        <w:t xml:space="preserve"> </w:t>
      </w:r>
      <w:r w:rsidRPr="00870B97">
        <w:rPr>
          <w:sz w:val="22"/>
          <w:szCs w:val="22"/>
        </w:rPr>
        <w:t>Количество и адреса размещения узлов учета, переданных на техническое обслуживание, указаны в Приложении № 1 к настоящему договору.</w:t>
      </w:r>
    </w:p>
    <w:p w14:paraId="3AD8DD65" w14:textId="1F81B85D" w:rsidR="007F0359" w:rsidRPr="007F0359" w:rsidRDefault="007F0359" w:rsidP="00870B97">
      <w:pPr>
        <w:ind w:firstLine="709"/>
        <w:jc w:val="both"/>
        <w:rPr>
          <w:b/>
          <w:bCs/>
          <w:sz w:val="22"/>
          <w:szCs w:val="22"/>
        </w:rPr>
      </w:pPr>
      <w:r>
        <w:rPr>
          <w:sz w:val="22"/>
          <w:szCs w:val="22"/>
        </w:rPr>
        <w:t xml:space="preserve">1.5.  </w:t>
      </w:r>
      <w:r w:rsidRPr="007F0359">
        <w:rPr>
          <w:sz w:val="22"/>
          <w:szCs w:val="22"/>
        </w:rPr>
        <w:t xml:space="preserve">Срок начала и окончания оказания услуг: </w:t>
      </w:r>
      <w:r w:rsidRPr="007F0359">
        <w:rPr>
          <w:b/>
          <w:bCs/>
          <w:sz w:val="22"/>
          <w:szCs w:val="22"/>
        </w:rPr>
        <w:t>с «01» января 2024 г. по «31» декабря 2024 г.</w:t>
      </w:r>
    </w:p>
    <w:p w14:paraId="4AD18175" w14:textId="57B1BD22" w:rsidR="00A302C4" w:rsidRDefault="00870B97" w:rsidP="007F0359">
      <w:pPr>
        <w:tabs>
          <w:tab w:val="left" w:pos="993"/>
          <w:tab w:val="left" w:pos="1134"/>
        </w:tabs>
        <w:ind w:firstLine="709"/>
        <w:jc w:val="both"/>
        <w:rPr>
          <w:sz w:val="22"/>
          <w:szCs w:val="22"/>
        </w:rPr>
      </w:pPr>
      <w:r w:rsidRPr="00870B97">
        <w:rPr>
          <w:sz w:val="22"/>
          <w:szCs w:val="22"/>
        </w:rPr>
        <w:t>1.</w:t>
      </w:r>
      <w:r w:rsidR="007F0359">
        <w:rPr>
          <w:sz w:val="22"/>
          <w:szCs w:val="22"/>
        </w:rPr>
        <w:t>6</w:t>
      </w:r>
      <w:r w:rsidRPr="00870B97">
        <w:rPr>
          <w:sz w:val="22"/>
          <w:szCs w:val="22"/>
        </w:rPr>
        <w:t>.</w:t>
      </w:r>
      <w:r w:rsidR="007F0359">
        <w:rPr>
          <w:sz w:val="22"/>
          <w:szCs w:val="22"/>
        </w:rPr>
        <w:t xml:space="preserve"> </w:t>
      </w:r>
      <w:r w:rsidRPr="00870B97">
        <w:rPr>
          <w:sz w:val="22"/>
          <w:szCs w:val="22"/>
        </w:rPr>
        <w:t>Если для выполнения работ Исполнителю необходимо предоставление полномочий на основании доверенности Заказчика, он заблаговременно сообщает Заказчику сведения, необходимые для оформления доверенности, с указанием лица, которому необходимо подтверждение полномочий Исполнителя, объема предоставляемых полномочий.</w:t>
      </w:r>
    </w:p>
    <w:p w14:paraId="69227737" w14:textId="77777777" w:rsidR="00870B97" w:rsidRPr="00372908" w:rsidRDefault="00870B97" w:rsidP="00870B97">
      <w:pPr>
        <w:ind w:firstLine="709"/>
        <w:jc w:val="both"/>
        <w:rPr>
          <w:b/>
          <w:sz w:val="22"/>
          <w:szCs w:val="22"/>
        </w:rPr>
      </w:pPr>
    </w:p>
    <w:p w14:paraId="62603F0B" w14:textId="77777777" w:rsidR="00A302C4" w:rsidRPr="00372908" w:rsidRDefault="00C549F6" w:rsidP="00BB6D14">
      <w:pPr>
        <w:numPr>
          <w:ilvl w:val="0"/>
          <w:numId w:val="3"/>
        </w:numPr>
        <w:jc w:val="center"/>
        <w:rPr>
          <w:b/>
          <w:sz w:val="22"/>
          <w:szCs w:val="22"/>
        </w:rPr>
      </w:pPr>
      <w:r w:rsidRPr="00372908">
        <w:rPr>
          <w:b/>
          <w:sz w:val="22"/>
          <w:szCs w:val="22"/>
        </w:rPr>
        <w:t>СТОИМОСТЬ УСЛУГ</w:t>
      </w:r>
      <w:r w:rsidR="00A302C4" w:rsidRPr="00372908">
        <w:rPr>
          <w:b/>
          <w:sz w:val="22"/>
          <w:szCs w:val="22"/>
        </w:rPr>
        <w:t xml:space="preserve"> </w:t>
      </w:r>
      <w:r w:rsidRPr="00372908">
        <w:rPr>
          <w:b/>
          <w:sz w:val="22"/>
          <w:szCs w:val="22"/>
        </w:rPr>
        <w:t>И ПОРЯДОК РАСЧЕТОВ С ИСПОЛНИТЕЛЕМ</w:t>
      </w:r>
    </w:p>
    <w:p w14:paraId="215F6529" w14:textId="77777777" w:rsidR="00DA7596" w:rsidRPr="00372908" w:rsidRDefault="00DA7596" w:rsidP="00DA7596">
      <w:pPr>
        <w:jc w:val="center"/>
        <w:rPr>
          <w:b/>
          <w:sz w:val="22"/>
          <w:szCs w:val="22"/>
        </w:rPr>
      </w:pPr>
    </w:p>
    <w:p w14:paraId="63B89967" w14:textId="1DF5E687" w:rsidR="00777375" w:rsidRPr="005066EF" w:rsidRDefault="00272003" w:rsidP="00272003">
      <w:pPr>
        <w:jc w:val="both"/>
        <w:rPr>
          <w:color w:val="FF0000"/>
          <w:sz w:val="22"/>
          <w:szCs w:val="22"/>
        </w:rPr>
      </w:pPr>
      <w:r>
        <w:rPr>
          <w:sz w:val="22"/>
          <w:szCs w:val="22"/>
        </w:rPr>
        <w:t xml:space="preserve">             </w:t>
      </w:r>
      <w:r w:rsidR="00DA7596" w:rsidRPr="00372908">
        <w:rPr>
          <w:sz w:val="22"/>
          <w:szCs w:val="22"/>
        </w:rPr>
        <w:t>2.1</w:t>
      </w:r>
      <w:r w:rsidR="00CA3070" w:rsidRPr="00372908">
        <w:rPr>
          <w:sz w:val="22"/>
          <w:szCs w:val="22"/>
        </w:rPr>
        <w:t xml:space="preserve">   </w:t>
      </w:r>
      <w:r w:rsidR="00777375" w:rsidRPr="00372908">
        <w:rPr>
          <w:sz w:val="22"/>
          <w:szCs w:val="22"/>
        </w:rPr>
        <w:t xml:space="preserve">  </w:t>
      </w:r>
      <w:r w:rsidR="00591DF6">
        <w:rPr>
          <w:sz w:val="22"/>
          <w:szCs w:val="22"/>
        </w:rPr>
        <w:t xml:space="preserve"> </w:t>
      </w:r>
      <w:r w:rsidR="00777375" w:rsidRPr="00372908">
        <w:rPr>
          <w:sz w:val="22"/>
          <w:szCs w:val="22"/>
        </w:rPr>
        <w:t xml:space="preserve">Общая стоимость </w:t>
      </w:r>
      <w:r w:rsidR="00F417AE" w:rsidRPr="00372908">
        <w:rPr>
          <w:sz w:val="22"/>
          <w:szCs w:val="22"/>
        </w:rPr>
        <w:t>услуг</w:t>
      </w:r>
      <w:r w:rsidR="00777375" w:rsidRPr="00372908">
        <w:rPr>
          <w:sz w:val="22"/>
          <w:szCs w:val="22"/>
        </w:rPr>
        <w:t xml:space="preserve"> по договору составляет </w:t>
      </w:r>
      <w:r w:rsidR="00E85148">
        <w:rPr>
          <w:b/>
          <w:bCs/>
          <w:sz w:val="22"/>
          <w:szCs w:val="22"/>
        </w:rPr>
        <w:t>____________</w:t>
      </w:r>
      <w:r w:rsidR="00777375" w:rsidRPr="00DE31D3">
        <w:rPr>
          <w:b/>
          <w:bCs/>
          <w:sz w:val="22"/>
          <w:szCs w:val="22"/>
        </w:rPr>
        <w:t xml:space="preserve"> (</w:t>
      </w:r>
      <w:r w:rsidR="00E85148">
        <w:rPr>
          <w:b/>
          <w:bCs/>
          <w:sz w:val="22"/>
          <w:szCs w:val="22"/>
        </w:rPr>
        <w:t>_______________</w:t>
      </w:r>
      <w:r w:rsidR="00777375" w:rsidRPr="00DE31D3">
        <w:rPr>
          <w:b/>
          <w:bCs/>
          <w:sz w:val="22"/>
          <w:szCs w:val="22"/>
        </w:rPr>
        <w:t>) рублей</w:t>
      </w:r>
      <w:r w:rsidR="005066EF" w:rsidRPr="00DE31D3">
        <w:rPr>
          <w:b/>
          <w:bCs/>
          <w:sz w:val="22"/>
          <w:szCs w:val="22"/>
        </w:rPr>
        <w:t xml:space="preserve"> </w:t>
      </w:r>
      <w:r w:rsidR="00E85148">
        <w:rPr>
          <w:b/>
          <w:bCs/>
          <w:sz w:val="22"/>
          <w:szCs w:val="22"/>
        </w:rPr>
        <w:t>__</w:t>
      </w:r>
      <w:r w:rsidR="00777375" w:rsidRPr="00DE31D3">
        <w:rPr>
          <w:b/>
          <w:bCs/>
          <w:sz w:val="22"/>
          <w:szCs w:val="22"/>
        </w:rPr>
        <w:t xml:space="preserve"> копеек</w:t>
      </w:r>
      <w:r w:rsidR="00777375" w:rsidRPr="00372908">
        <w:rPr>
          <w:sz w:val="22"/>
          <w:szCs w:val="22"/>
        </w:rPr>
        <w:t xml:space="preserve">, в том числе </w:t>
      </w:r>
      <w:r w:rsidR="00777375" w:rsidRPr="00DE31D3">
        <w:rPr>
          <w:b/>
          <w:bCs/>
          <w:sz w:val="22"/>
          <w:szCs w:val="22"/>
        </w:rPr>
        <w:t>НДС 20%</w:t>
      </w:r>
      <w:r w:rsidR="00E85148">
        <w:rPr>
          <w:b/>
          <w:bCs/>
          <w:sz w:val="22"/>
          <w:szCs w:val="22"/>
        </w:rPr>
        <w:t xml:space="preserve"> ________</w:t>
      </w:r>
      <w:r w:rsidR="00777375" w:rsidRPr="00DE31D3">
        <w:rPr>
          <w:b/>
          <w:bCs/>
          <w:sz w:val="22"/>
          <w:szCs w:val="22"/>
        </w:rPr>
        <w:t>рублей</w:t>
      </w:r>
      <w:r w:rsidR="00E85148">
        <w:rPr>
          <w:b/>
          <w:bCs/>
          <w:sz w:val="22"/>
          <w:szCs w:val="22"/>
        </w:rPr>
        <w:t xml:space="preserve"> / НДС не облагается</w:t>
      </w:r>
      <w:r w:rsidR="00777375" w:rsidRPr="00372908">
        <w:rPr>
          <w:sz w:val="22"/>
          <w:szCs w:val="22"/>
        </w:rPr>
        <w:t>.</w:t>
      </w:r>
      <w:r w:rsidR="00F417AE" w:rsidRPr="00372908">
        <w:rPr>
          <w:sz w:val="22"/>
          <w:szCs w:val="22"/>
        </w:rPr>
        <w:t xml:space="preserve"> </w:t>
      </w:r>
      <w:r w:rsidR="00F417AE" w:rsidRPr="00372908">
        <w:rPr>
          <w:bCs/>
          <w:sz w:val="22"/>
          <w:szCs w:val="22"/>
        </w:rPr>
        <w:t xml:space="preserve">Стоимость услуг </w:t>
      </w:r>
      <w:r w:rsidR="008576BB" w:rsidRPr="00372908">
        <w:rPr>
          <w:bCs/>
          <w:sz w:val="22"/>
          <w:szCs w:val="22"/>
        </w:rPr>
        <w:t>включает выполнение</w:t>
      </w:r>
      <w:r w:rsidR="00F417AE" w:rsidRPr="00372908">
        <w:rPr>
          <w:bCs/>
          <w:sz w:val="22"/>
          <w:szCs w:val="22"/>
        </w:rPr>
        <w:t xml:space="preserve"> всех видов услуг, предусмотренных Приложением № </w:t>
      </w:r>
      <w:r w:rsidR="00DE31D3">
        <w:rPr>
          <w:bCs/>
          <w:sz w:val="22"/>
          <w:szCs w:val="22"/>
        </w:rPr>
        <w:t>2</w:t>
      </w:r>
      <w:r w:rsidR="00F417AE" w:rsidRPr="00372908">
        <w:rPr>
          <w:bCs/>
          <w:sz w:val="22"/>
          <w:szCs w:val="22"/>
        </w:rPr>
        <w:t xml:space="preserve"> к Договору</w:t>
      </w:r>
      <w:r w:rsidR="00F417AE" w:rsidRPr="008576BB">
        <w:rPr>
          <w:bCs/>
          <w:sz w:val="22"/>
          <w:szCs w:val="22"/>
        </w:rPr>
        <w:t>.</w:t>
      </w:r>
      <w:r w:rsidR="00DE31D3" w:rsidRPr="00DE31D3">
        <w:t xml:space="preserve"> </w:t>
      </w:r>
    </w:p>
    <w:p w14:paraId="3BE1F782" w14:textId="2B98D5C1" w:rsidR="00DA7596" w:rsidRPr="00372908" w:rsidRDefault="00272003" w:rsidP="00272003">
      <w:pPr>
        <w:tabs>
          <w:tab w:val="left" w:pos="709"/>
        </w:tabs>
        <w:jc w:val="both"/>
        <w:rPr>
          <w:sz w:val="22"/>
          <w:szCs w:val="22"/>
        </w:rPr>
      </w:pPr>
      <w:r>
        <w:rPr>
          <w:sz w:val="22"/>
          <w:szCs w:val="22"/>
        </w:rPr>
        <w:t xml:space="preserve">             </w:t>
      </w:r>
      <w:r w:rsidR="00777375" w:rsidRPr="00372908">
        <w:rPr>
          <w:sz w:val="22"/>
          <w:szCs w:val="22"/>
        </w:rPr>
        <w:t xml:space="preserve">2.2.   </w:t>
      </w:r>
      <w:r w:rsidR="00DA7596" w:rsidRPr="00372908">
        <w:rPr>
          <w:sz w:val="22"/>
          <w:szCs w:val="22"/>
        </w:rPr>
        <w:t>Ежемесячная стоимость услуг по обслуживанию узлов учета сточных вод составляет</w:t>
      </w:r>
      <w:r w:rsidR="005066EF">
        <w:rPr>
          <w:sz w:val="22"/>
          <w:szCs w:val="22"/>
        </w:rPr>
        <w:t xml:space="preserve"> </w:t>
      </w:r>
      <w:r w:rsidR="00E85148">
        <w:rPr>
          <w:b/>
          <w:bCs/>
          <w:sz w:val="22"/>
          <w:szCs w:val="22"/>
        </w:rPr>
        <w:t>____________</w:t>
      </w:r>
      <w:proofErr w:type="gramStart"/>
      <w:r w:rsidR="00E85148">
        <w:rPr>
          <w:b/>
          <w:bCs/>
          <w:sz w:val="22"/>
          <w:szCs w:val="22"/>
        </w:rPr>
        <w:t>_</w:t>
      </w:r>
      <w:r w:rsidR="00150447" w:rsidRPr="006B1A68">
        <w:rPr>
          <w:b/>
          <w:bCs/>
          <w:sz w:val="22"/>
          <w:szCs w:val="22"/>
        </w:rPr>
        <w:t>(</w:t>
      </w:r>
      <w:proofErr w:type="gramEnd"/>
      <w:r w:rsidR="00E85148">
        <w:rPr>
          <w:b/>
          <w:bCs/>
          <w:sz w:val="22"/>
          <w:szCs w:val="22"/>
        </w:rPr>
        <w:t>____________________</w:t>
      </w:r>
      <w:r w:rsidR="00DA7596" w:rsidRPr="006B1A68">
        <w:rPr>
          <w:b/>
          <w:bCs/>
          <w:sz w:val="22"/>
          <w:szCs w:val="22"/>
        </w:rPr>
        <w:t xml:space="preserve">) рублей </w:t>
      </w:r>
      <w:r w:rsidR="00E85148">
        <w:rPr>
          <w:b/>
          <w:bCs/>
          <w:sz w:val="22"/>
          <w:szCs w:val="22"/>
        </w:rPr>
        <w:t>___</w:t>
      </w:r>
      <w:r w:rsidR="00DA7596" w:rsidRPr="006B1A68">
        <w:rPr>
          <w:b/>
          <w:bCs/>
          <w:sz w:val="22"/>
          <w:szCs w:val="22"/>
        </w:rPr>
        <w:t xml:space="preserve"> коп</w:t>
      </w:r>
      <w:r w:rsidR="005066EF" w:rsidRPr="006B1A68">
        <w:rPr>
          <w:b/>
          <w:bCs/>
          <w:sz w:val="22"/>
          <w:szCs w:val="22"/>
        </w:rPr>
        <w:t>еек</w:t>
      </w:r>
      <w:r w:rsidR="00777375" w:rsidRPr="006B1A68">
        <w:rPr>
          <w:b/>
          <w:bCs/>
          <w:sz w:val="22"/>
          <w:szCs w:val="22"/>
        </w:rPr>
        <w:t xml:space="preserve">, в том числе НДС 20% - </w:t>
      </w:r>
      <w:r w:rsidR="00E85148">
        <w:rPr>
          <w:b/>
          <w:bCs/>
          <w:sz w:val="22"/>
          <w:szCs w:val="22"/>
        </w:rPr>
        <w:t>_____</w:t>
      </w:r>
      <w:r w:rsidR="00777375" w:rsidRPr="006B1A68">
        <w:rPr>
          <w:b/>
          <w:bCs/>
          <w:sz w:val="22"/>
          <w:szCs w:val="22"/>
        </w:rPr>
        <w:t xml:space="preserve"> рубл</w:t>
      </w:r>
      <w:r w:rsidR="006B1A68">
        <w:rPr>
          <w:b/>
          <w:bCs/>
          <w:sz w:val="22"/>
          <w:szCs w:val="22"/>
        </w:rPr>
        <w:t>я</w:t>
      </w:r>
      <w:r w:rsidR="00E85148">
        <w:rPr>
          <w:b/>
          <w:bCs/>
          <w:sz w:val="22"/>
          <w:szCs w:val="22"/>
        </w:rPr>
        <w:t xml:space="preserve"> / НДС не облагается</w:t>
      </w:r>
      <w:r w:rsidR="00DA7596" w:rsidRPr="006B1A68">
        <w:rPr>
          <w:b/>
          <w:bCs/>
          <w:sz w:val="22"/>
          <w:szCs w:val="22"/>
        </w:rPr>
        <w:t>.</w:t>
      </w:r>
    </w:p>
    <w:p w14:paraId="63322DD9" w14:textId="71F26A60" w:rsidR="00062F8D" w:rsidRPr="00352F55" w:rsidRDefault="00272003" w:rsidP="00272003">
      <w:pPr>
        <w:tabs>
          <w:tab w:val="left" w:pos="709"/>
        </w:tabs>
        <w:jc w:val="both"/>
        <w:rPr>
          <w:sz w:val="22"/>
          <w:szCs w:val="22"/>
        </w:rPr>
      </w:pPr>
      <w:r>
        <w:rPr>
          <w:sz w:val="22"/>
          <w:szCs w:val="22"/>
        </w:rPr>
        <w:t xml:space="preserve">             </w:t>
      </w:r>
      <w:r w:rsidR="00CA3070" w:rsidRPr="00372908">
        <w:rPr>
          <w:sz w:val="22"/>
          <w:szCs w:val="22"/>
        </w:rPr>
        <w:t>2.</w:t>
      </w:r>
      <w:r w:rsidR="00777375" w:rsidRPr="00372908">
        <w:rPr>
          <w:sz w:val="22"/>
          <w:szCs w:val="22"/>
        </w:rPr>
        <w:t>3</w:t>
      </w:r>
      <w:r w:rsidR="00777375" w:rsidRPr="00352F55">
        <w:rPr>
          <w:sz w:val="22"/>
          <w:szCs w:val="22"/>
        </w:rPr>
        <w:t>.</w:t>
      </w:r>
      <w:r w:rsidR="00CA3070" w:rsidRPr="00352F55">
        <w:rPr>
          <w:sz w:val="22"/>
          <w:szCs w:val="22"/>
        </w:rPr>
        <w:t xml:space="preserve">   </w:t>
      </w:r>
      <w:r w:rsidR="005066EF" w:rsidRPr="00352F55">
        <w:rPr>
          <w:sz w:val="22"/>
          <w:szCs w:val="22"/>
        </w:rPr>
        <w:t xml:space="preserve"> </w:t>
      </w:r>
      <w:r w:rsidR="008576BB" w:rsidRPr="00352F55">
        <w:rPr>
          <w:sz w:val="22"/>
          <w:szCs w:val="22"/>
        </w:rPr>
        <w:t xml:space="preserve"> </w:t>
      </w:r>
      <w:r w:rsidR="00591DF6">
        <w:rPr>
          <w:sz w:val="22"/>
          <w:szCs w:val="22"/>
        </w:rPr>
        <w:t xml:space="preserve"> </w:t>
      </w:r>
      <w:r w:rsidR="001E36AE" w:rsidRPr="00352F55">
        <w:rPr>
          <w:sz w:val="22"/>
          <w:szCs w:val="22"/>
        </w:rPr>
        <w:t xml:space="preserve">Заказчик оплачивает </w:t>
      </w:r>
      <w:r w:rsidR="008576BB" w:rsidRPr="00352F55">
        <w:rPr>
          <w:sz w:val="22"/>
          <w:szCs w:val="22"/>
        </w:rPr>
        <w:t xml:space="preserve">оказанные </w:t>
      </w:r>
      <w:r w:rsidR="00BB6B39" w:rsidRPr="00352F55">
        <w:rPr>
          <w:sz w:val="22"/>
          <w:szCs w:val="22"/>
        </w:rPr>
        <w:t>услуги ежемесячно</w:t>
      </w:r>
      <w:r w:rsidR="001E36AE" w:rsidRPr="00352F55">
        <w:rPr>
          <w:sz w:val="22"/>
          <w:szCs w:val="22"/>
        </w:rPr>
        <w:t xml:space="preserve"> после подписания Актов выполненных и принятых к оплате объемов </w:t>
      </w:r>
      <w:r w:rsidR="008576BB" w:rsidRPr="00352F55">
        <w:rPr>
          <w:sz w:val="22"/>
          <w:szCs w:val="22"/>
        </w:rPr>
        <w:t>услуг</w:t>
      </w:r>
      <w:r w:rsidR="001E36AE" w:rsidRPr="00352F55">
        <w:rPr>
          <w:sz w:val="22"/>
          <w:szCs w:val="22"/>
        </w:rPr>
        <w:t xml:space="preserve"> в течение </w:t>
      </w:r>
      <w:r w:rsidR="006B1A68">
        <w:rPr>
          <w:sz w:val="22"/>
          <w:szCs w:val="22"/>
        </w:rPr>
        <w:t>7</w:t>
      </w:r>
      <w:r w:rsidR="001E36AE" w:rsidRPr="00352F55">
        <w:rPr>
          <w:sz w:val="22"/>
          <w:szCs w:val="22"/>
        </w:rPr>
        <w:t xml:space="preserve"> (</w:t>
      </w:r>
      <w:r w:rsidR="006B1A68">
        <w:rPr>
          <w:sz w:val="22"/>
          <w:szCs w:val="22"/>
        </w:rPr>
        <w:t>семи</w:t>
      </w:r>
      <w:r w:rsidR="001E36AE" w:rsidRPr="00352F55">
        <w:rPr>
          <w:sz w:val="22"/>
          <w:szCs w:val="22"/>
        </w:rPr>
        <w:t xml:space="preserve">) </w:t>
      </w:r>
      <w:r w:rsidR="003C720E">
        <w:rPr>
          <w:sz w:val="22"/>
          <w:szCs w:val="22"/>
        </w:rPr>
        <w:t>рабочих</w:t>
      </w:r>
      <w:r w:rsidR="001E36AE" w:rsidRPr="00352F55">
        <w:rPr>
          <w:sz w:val="22"/>
          <w:szCs w:val="22"/>
        </w:rPr>
        <w:t xml:space="preserve"> дней с момента их подписания, путем перечисления денежных средств на расчетный счет Исполнителя, на основании счета на оплату</w:t>
      </w:r>
      <w:r w:rsidR="00675231">
        <w:rPr>
          <w:sz w:val="22"/>
          <w:szCs w:val="22"/>
        </w:rPr>
        <w:t xml:space="preserve">/ </w:t>
      </w:r>
      <w:r w:rsidR="00675231" w:rsidRPr="00675231">
        <w:rPr>
          <w:sz w:val="22"/>
          <w:szCs w:val="22"/>
        </w:rPr>
        <w:t>счет-фактур</w:t>
      </w:r>
      <w:r w:rsidR="00675231">
        <w:rPr>
          <w:sz w:val="22"/>
          <w:szCs w:val="22"/>
        </w:rPr>
        <w:t>ы/</w:t>
      </w:r>
      <w:r w:rsidR="00B4664C" w:rsidRPr="00352F55">
        <w:rPr>
          <w:sz w:val="22"/>
          <w:szCs w:val="22"/>
        </w:rPr>
        <w:t>УПД</w:t>
      </w:r>
      <w:r w:rsidR="001E36AE" w:rsidRPr="00352F55">
        <w:rPr>
          <w:sz w:val="22"/>
          <w:szCs w:val="22"/>
        </w:rPr>
        <w:t>.</w:t>
      </w:r>
    </w:p>
    <w:p w14:paraId="0EC88A9F" w14:textId="2A4C500C" w:rsidR="00B16342" w:rsidRPr="00B16342" w:rsidRDefault="00272003" w:rsidP="00272003">
      <w:pPr>
        <w:tabs>
          <w:tab w:val="left" w:pos="851"/>
        </w:tabs>
        <w:jc w:val="both"/>
        <w:rPr>
          <w:sz w:val="22"/>
          <w:szCs w:val="22"/>
        </w:rPr>
      </w:pPr>
      <w:r>
        <w:rPr>
          <w:sz w:val="22"/>
          <w:szCs w:val="22"/>
        </w:rPr>
        <w:t xml:space="preserve">             </w:t>
      </w:r>
      <w:r w:rsidR="00B16342">
        <w:rPr>
          <w:sz w:val="22"/>
          <w:szCs w:val="22"/>
        </w:rPr>
        <w:t>2</w:t>
      </w:r>
      <w:r w:rsidR="00B16342" w:rsidRPr="00B16342">
        <w:rPr>
          <w:sz w:val="22"/>
          <w:szCs w:val="22"/>
        </w:rPr>
        <w:t xml:space="preserve">.4. </w:t>
      </w:r>
      <w:r w:rsidR="00B16342">
        <w:rPr>
          <w:sz w:val="22"/>
          <w:szCs w:val="22"/>
        </w:rPr>
        <w:t xml:space="preserve">     </w:t>
      </w:r>
      <w:r w:rsidR="00B16342" w:rsidRPr="00B16342">
        <w:rPr>
          <w:sz w:val="22"/>
          <w:szCs w:val="22"/>
        </w:rPr>
        <w:t xml:space="preserve">Цена договора, указанная в пункте </w:t>
      </w:r>
      <w:r w:rsidR="00B16342">
        <w:rPr>
          <w:sz w:val="22"/>
          <w:szCs w:val="22"/>
        </w:rPr>
        <w:t>2</w:t>
      </w:r>
      <w:r w:rsidR="00B16342" w:rsidRPr="00B16342">
        <w:rPr>
          <w:sz w:val="22"/>
          <w:szCs w:val="22"/>
        </w:rPr>
        <w:t>.1. настоящего договора включает в себя все затраты, издержки и иные расходы Исполнителя, связанные с исполнением настоящего договора.</w:t>
      </w:r>
    </w:p>
    <w:p w14:paraId="3E7AB5E7" w14:textId="00B46241" w:rsidR="00B16342" w:rsidRPr="00B16342" w:rsidRDefault="00272003" w:rsidP="00272003">
      <w:pPr>
        <w:tabs>
          <w:tab w:val="left" w:pos="851"/>
        </w:tabs>
        <w:jc w:val="both"/>
        <w:rPr>
          <w:sz w:val="22"/>
          <w:szCs w:val="22"/>
        </w:rPr>
      </w:pPr>
      <w:r>
        <w:rPr>
          <w:sz w:val="22"/>
          <w:szCs w:val="22"/>
        </w:rPr>
        <w:t xml:space="preserve">             </w:t>
      </w:r>
      <w:r w:rsidR="00B16342">
        <w:rPr>
          <w:sz w:val="22"/>
          <w:szCs w:val="22"/>
        </w:rPr>
        <w:t>2</w:t>
      </w:r>
      <w:r w:rsidR="00B16342" w:rsidRPr="00B16342">
        <w:rPr>
          <w:sz w:val="22"/>
          <w:szCs w:val="22"/>
        </w:rPr>
        <w:t xml:space="preserve">.5. </w:t>
      </w:r>
      <w:r w:rsidR="00B16342">
        <w:rPr>
          <w:sz w:val="22"/>
          <w:szCs w:val="22"/>
        </w:rPr>
        <w:t xml:space="preserve">    </w:t>
      </w:r>
      <w:r w:rsidR="00B16342" w:rsidRPr="00B16342">
        <w:rPr>
          <w:sz w:val="22"/>
          <w:szCs w:val="22"/>
        </w:rPr>
        <w:t>По соглашению Сторон цена договора может быть уменьшена без изменения иных условий исполнения договора.</w:t>
      </w:r>
    </w:p>
    <w:p w14:paraId="04A124FB" w14:textId="7C54F952" w:rsidR="00B16342" w:rsidRPr="00B16342" w:rsidRDefault="00272003" w:rsidP="00272003">
      <w:pPr>
        <w:jc w:val="both"/>
        <w:rPr>
          <w:sz w:val="22"/>
          <w:szCs w:val="22"/>
        </w:rPr>
      </w:pPr>
      <w:r>
        <w:rPr>
          <w:sz w:val="22"/>
          <w:szCs w:val="22"/>
        </w:rPr>
        <w:t xml:space="preserve">             </w:t>
      </w:r>
      <w:r w:rsidR="00B16342">
        <w:rPr>
          <w:sz w:val="22"/>
          <w:szCs w:val="22"/>
        </w:rPr>
        <w:t>2</w:t>
      </w:r>
      <w:r w:rsidR="00B16342" w:rsidRPr="00B16342">
        <w:rPr>
          <w:sz w:val="22"/>
          <w:szCs w:val="22"/>
        </w:rPr>
        <w:t xml:space="preserve">.6. </w:t>
      </w:r>
      <w:r w:rsidR="00B16342">
        <w:rPr>
          <w:sz w:val="22"/>
          <w:szCs w:val="22"/>
        </w:rPr>
        <w:t xml:space="preserve">   </w:t>
      </w:r>
      <w:r w:rsidR="00B16342" w:rsidRPr="00B16342">
        <w:rPr>
          <w:sz w:val="22"/>
          <w:szCs w:val="22"/>
        </w:rPr>
        <w:t>По соглашению Сторон в случае увеличения или уменьшения объема выполняемых работ цена договора изменяется соответствующим образом.</w:t>
      </w:r>
    </w:p>
    <w:p w14:paraId="3722D3EF" w14:textId="5ABB62C7" w:rsidR="001E36AE" w:rsidRDefault="00272003" w:rsidP="00272003">
      <w:pPr>
        <w:tabs>
          <w:tab w:val="left" w:pos="851"/>
        </w:tabs>
        <w:jc w:val="both"/>
        <w:rPr>
          <w:sz w:val="22"/>
          <w:szCs w:val="22"/>
        </w:rPr>
      </w:pPr>
      <w:r>
        <w:rPr>
          <w:sz w:val="22"/>
          <w:szCs w:val="22"/>
        </w:rPr>
        <w:t xml:space="preserve">             </w:t>
      </w:r>
      <w:r w:rsidR="00B16342">
        <w:rPr>
          <w:sz w:val="22"/>
          <w:szCs w:val="22"/>
        </w:rPr>
        <w:t>2</w:t>
      </w:r>
      <w:r w:rsidR="00B16342" w:rsidRPr="00B16342">
        <w:rPr>
          <w:sz w:val="22"/>
          <w:szCs w:val="22"/>
        </w:rPr>
        <w:t xml:space="preserve">.7. </w:t>
      </w:r>
      <w:r w:rsidR="00B16342">
        <w:rPr>
          <w:sz w:val="22"/>
          <w:szCs w:val="22"/>
        </w:rPr>
        <w:t xml:space="preserve">    </w:t>
      </w:r>
      <w:r w:rsidR="00B16342" w:rsidRPr="00B16342">
        <w:rPr>
          <w:sz w:val="22"/>
          <w:szCs w:val="22"/>
        </w:rPr>
        <w:t xml:space="preserve">Цена договора, указанная в пункте </w:t>
      </w:r>
      <w:r w:rsidR="00B16342">
        <w:rPr>
          <w:sz w:val="22"/>
          <w:szCs w:val="22"/>
        </w:rPr>
        <w:t>2</w:t>
      </w:r>
      <w:r w:rsidR="00B16342" w:rsidRPr="00B16342">
        <w:rPr>
          <w:sz w:val="22"/>
          <w:szCs w:val="22"/>
        </w:rPr>
        <w:t xml:space="preserve">.1 настоящего договора, является фиксированной и может быть изменена в соответствии с пунктами </w:t>
      </w:r>
      <w:r w:rsidR="00B16342">
        <w:rPr>
          <w:sz w:val="22"/>
          <w:szCs w:val="22"/>
        </w:rPr>
        <w:t>2</w:t>
      </w:r>
      <w:r w:rsidR="00B16342" w:rsidRPr="00B16342">
        <w:rPr>
          <w:sz w:val="22"/>
          <w:szCs w:val="22"/>
        </w:rPr>
        <w:t xml:space="preserve">.5, </w:t>
      </w:r>
      <w:r w:rsidR="00B16342">
        <w:rPr>
          <w:sz w:val="22"/>
          <w:szCs w:val="22"/>
        </w:rPr>
        <w:t>2</w:t>
      </w:r>
      <w:r w:rsidR="00B16342" w:rsidRPr="00B16342">
        <w:rPr>
          <w:sz w:val="22"/>
          <w:szCs w:val="22"/>
        </w:rPr>
        <w:t>.6 настоящего договора.</w:t>
      </w:r>
    </w:p>
    <w:p w14:paraId="5ADE31DC" w14:textId="77777777" w:rsidR="00B16342" w:rsidRPr="00352F55" w:rsidRDefault="00B16342" w:rsidP="00B16342">
      <w:pPr>
        <w:ind w:left="709" w:hanging="709"/>
        <w:jc w:val="both"/>
        <w:rPr>
          <w:sz w:val="22"/>
          <w:szCs w:val="22"/>
        </w:rPr>
      </w:pPr>
    </w:p>
    <w:p w14:paraId="4E294394" w14:textId="77777777" w:rsidR="001E36AE" w:rsidRPr="00352F55" w:rsidRDefault="001E36AE" w:rsidP="001E36AE">
      <w:pPr>
        <w:pStyle w:val="ab"/>
        <w:numPr>
          <w:ilvl w:val="0"/>
          <w:numId w:val="3"/>
        </w:numPr>
        <w:jc w:val="center"/>
        <w:rPr>
          <w:b/>
          <w:bCs/>
          <w:sz w:val="22"/>
          <w:szCs w:val="22"/>
        </w:rPr>
      </w:pPr>
      <w:r w:rsidRPr="00352F55">
        <w:rPr>
          <w:b/>
          <w:bCs/>
          <w:sz w:val="22"/>
          <w:szCs w:val="22"/>
        </w:rPr>
        <w:t>ПОРЯДОК ПРИЕМКИ УСЛУГ</w:t>
      </w:r>
    </w:p>
    <w:p w14:paraId="201250BF" w14:textId="77777777" w:rsidR="001E36AE" w:rsidRPr="00352F55" w:rsidRDefault="001E36AE" w:rsidP="001E36AE">
      <w:pPr>
        <w:pStyle w:val="ab"/>
        <w:ind w:left="525"/>
        <w:rPr>
          <w:b/>
          <w:bCs/>
          <w:sz w:val="22"/>
          <w:szCs w:val="22"/>
        </w:rPr>
      </w:pPr>
    </w:p>
    <w:p w14:paraId="1F458BC0" w14:textId="6D962225" w:rsidR="00044859" w:rsidRPr="00044859" w:rsidRDefault="00044859" w:rsidP="00044859">
      <w:pPr>
        <w:ind w:firstLine="709"/>
        <w:jc w:val="both"/>
        <w:rPr>
          <w:sz w:val="22"/>
          <w:szCs w:val="22"/>
        </w:rPr>
      </w:pPr>
      <w:r w:rsidRPr="00044859">
        <w:rPr>
          <w:sz w:val="22"/>
          <w:szCs w:val="22"/>
        </w:rPr>
        <w:lastRenderedPageBreak/>
        <w:t xml:space="preserve">3.1. Не позднее 3 (трех) рабочих дней после получения от </w:t>
      </w:r>
      <w:r w:rsidR="00B7307E">
        <w:rPr>
          <w:sz w:val="22"/>
          <w:szCs w:val="22"/>
        </w:rPr>
        <w:t>Исполнителя</w:t>
      </w:r>
      <w:r w:rsidRPr="00044859">
        <w:rPr>
          <w:sz w:val="22"/>
          <w:szCs w:val="22"/>
        </w:rPr>
        <w:t xml:space="preserve"> Актов сдачи-приемки выполненных </w:t>
      </w:r>
      <w:r w:rsidR="00B825B0">
        <w:rPr>
          <w:sz w:val="22"/>
          <w:szCs w:val="22"/>
        </w:rPr>
        <w:t>р</w:t>
      </w:r>
      <w:r w:rsidRPr="00044859">
        <w:rPr>
          <w:sz w:val="22"/>
          <w:szCs w:val="22"/>
        </w:rPr>
        <w:t xml:space="preserve">абот, Заказчик осуществляет приемку выполненных </w:t>
      </w:r>
      <w:r w:rsidR="00B825B0">
        <w:rPr>
          <w:sz w:val="22"/>
          <w:szCs w:val="22"/>
        </w:rPr>
        <w:t>р</w:t>
      </w:r>
      <w:r w:rsidRPr="00044859">
        <w:rPr>
          <w:sz w:val="22"/>
          <w:szCs w:val="22"/>
        </w:rPr>
        <w:t xml:space="preserve">абот по настоящему Договору на предмет соответствия их объема, качества требованиям, изложенным в настоящем Договоре и направляет </w:t>
      </w:r>
      <w:r w:rsidR="00B7307E">
        <w:rPr>
          <w:sz w:val="22"/>
          <w:szCs w:val="22"/>
        </w:rPr>
        <w:t>Исполнителю</w:t>
      </w:r>
      <w:r w:rsidRPr="00044859">
        <w:rPr>
          <w:sz w:val="22"/>
          <w:szCs w:val="22"/>
        </w:rPr>
        <w:t xml:space="preserve"> подписанный 1 (один) экземпляр Акта сдачи-приемки выполненных </w:t>
      </w:r>
      <w:r w:rsidR="00B825B0">
        <w:rPr>
          <w:sz w:val="22"/>
          <w:szCs w:val="22"/>
        </w:rPr>
        <w:t>р</w:t>
      </w:r>
      <w:r w:rsidRPr="00044859">
        <w:rPr>
          <w:sz w:val="22"/>
          <w:szCs w:val="22"/>
        </w:rPr>
        <w:t xml:space="preserve">абот или мотивированный отказ от его подписания с приложением </w:t>
      </w:r>
      <w:r w:rsidR="00B825B0">
        <w:rPr>
          <w:sz w:val="22"/>
          <w:szCs w:val="22"/>
        </w:rPr>
        <w:t>А</w:t>
      </w:r>
      <w:r w:rsidRPr="00044859">
        <w:rPr>
          <w:sz w:val="22"/>
          <w:szCs w:val="22"/>
        </w:rPr>
        <w:t>кта с перечнем выявленных недостатков, необходимых доработок и сроком их устранения.</w:t>
      </w:r>
    </w:p>
    <w:p w14:paraId="4A0F033D" w14:textId="6ED85B35" w:rsidR="00044859" w:rsidRPr="00044859" w:rsidRDefault="00044859" w:rsidP="00044859">
      <w:pPr>
        <w:ind w:firstLine="709"/>
        <w:jc w:val="both"/>
        <w:rPr>
          <w:sz w:val="22"/>
          <w:szCs w:val="22"/>
        </w:rPr>
      </w:pPr>
      <w:r w:rsidRPr="00044859">
        <w:rPr>
          <w:sz w:val="22"/>
          <w:szCs w:val="22"/>
        </w:rPr>
        <w:t xml:space="preserve">3.2. В случае отказа Заказчика от принятия результатов выполненных </w:t>
      </w:r>
      <w:r w:rsidR="00B825B0">
        <w:rPr>
          <w:sz w:val="22"/>
          <w:szCs w:val="22"/>
        </w:rPr>
        <w:t>р</w:t>
      </w:r>
      <w:r w:rsidRPr="00044859">
        <w:rPr>
          <w:sz w:val="22"/>
          <w:szCs w:val="22"/>
        </w:rPr>
        <w:t xml:space="preserve">абот в связи с необходимостью устранения недостатков </w:t>
      </w:r>
      <w:r w:rsidR="00B7307E">
        <w:rPr>
          <w:sz w:val="22"/>
          <w:szCs w:val="22"/>
        </w:rPr>
        <w:t>Исполнитель</w:t>
      </w:r>
      <w:r w:rsidRPr="00044859">
        <w:rPr>
          <w:sz w:val="22"/>
          <w:szCs w:val="22"/>
        </w:rPr>
        <w:t xml:space="preserve"> обязуется в срок, установленный в Акте, составленном Заказчиком, устранить указанные недостатки за свой счет.</w:t>
      </w:r>
    </w:p>
    <w:p w14:paraId="3CFC27BB" w14:textId="596E97DC" w:rsidR="00044859" w:rsidRPr="00044859" w:rsidRDefault="00044859" w:rsidP="00044859">
      <w:pPr>
        <w:ind w:firstLine="709"/>
        <w:jc w:val="both"/>
        <w:rPr>
          <w:sz w:val="22"/>
          <w:szCs w:val="22"/>
        </w:rPr>
      </w:pPr>
      <w:r w:rsidRPr="00044859">
        <w:rPr>
          <w:sz w:val="22"/>
          <w:szCs w:val="22"/>
        </w:rPr>
        <w:t xml:space="preserve">3.3. В случае, если по результатам рассмотрения отчета об устранении недостатков, Заказчиком будет принято решение об устранении </w:t>
      </w:r>
      <w:r w:rsidR="00B7307E">
        <w:rPr>
          <w:sz w:val="22"/>
          <w:szCs w:val="22"/>
        </w:rPr>
        <w:t>Исполнителем</w:t>
      </w:r>
      <w:r w:rsidRPr="00044859">
        <w:rPr>
          <w:sz w:val="22"/>
          <w:szCs w:val="22"/>
        </w:rPr>
        <w:t xml:space="preserve"> недостатков в надлежащем порядке и в установленные сроки, то Заказчик принимает результаты выполненных </w:t>
      </w:r>
      <w:r w:rsidR="00B825B0">
        <w:rPr>
          <w:sz w:val="22"/>
          <w:szCs w:val="22"/>
        </w:rPr>
        <w:t>р</w:t>
      </w:r>
      <w:r w:rsidRPr="00044859">
        <w:rPr>
          <w:sz w:val="22"/>
          <w:szCs w:val="22"/>
        </w:rPr>
        <w:t xml:space="preserve">абот и подписывает 2 (два) экземпляра Акта сдачи-приемки выполненных </w:t>
      </w:r>
      <w:r w:rsidR="00B825B0">
        <w:rPr>
          <w:sz w:val="22"/>
          <w:szCs w:val="22"/>
        </w:rPr>
        <w:t>р</w:t>
      </w:r>
      <w:r w:rsidRPr="00044859">
        <w:rPr>
          <w:sz w:val="22"/>
          <w:szCs w:val="22"/>
        </w:rPr>
        <w:t xml:space="preserve">абот, один из которых направляет </w:t>
      </w:r>
      <w:r w:rsidR="00B7307E">
        <w:rPr>
          <w:sz w:val="22"/>
          <w:szCs w:val="22"/>
        </w:rPr>
        <w:t>Исполнителю</w:t>
      </w:r>
      <w:r w:rsidRPr="00044859">
        <w:rPr>
          <w:sz w:val="22"/>
          <w:szCs w:val="22"/>
        </w:rPr>
        <w:t>.</w:t>
      </w:r>
    </w:p>
    <w:p w14:paraId="624DE4AE" w14:textId="43FBAA67" w:rsidR="008224C8" w:rsidRDefault="00044859" w:rsidP="00044859">
      <w:pPr>
        <w:ind w:firstLine="709"/>
        <w:jc w:val="both"/>
        <w:rPr>
          <w:sz w:val="22"/>
          <w:szCs w:val="22"/>
        </w:rPr>
      </w:pPr>
      <w:r w:rsidRPr="00044859">
        <w:rPr>
          <w:sz w:val="22"/>
          <w:szCs w:val="22"/>
        </w:rPr>
        <w:t xml:space="preserve">3.4 Подписанный Заказчиком и </w:t>
      </w:r>
      <w:r w:rsidR="00B7307E">
        <w:rPr>
          <w:sz w:val="22"/>
          <w:szCs w:val="22"/>
        </w:rPr>
        <w:t>Исполнителем</w:t>
      </w:r>
      <w:r w:rsidRPr="00044859">
        <w:rPr>
          <w:sz w:val="22"/>
          <w:szCs w:val="22"/>
        </w:rPr>
        <w:t xml:space="preserve"> Акт </w:t>
      </w:r>
      <w:bookmarkStart w:id="0" w:name="_Hlk152236370"/>
      <w:r w:rsidRPr="00044859">
        <w:rPr>
          <w:sz w:val="22"/>
          <w:szCs w:val="22"/>
        </w:rPr>
        <w:t>сдачи-приемки</w:t>
      </w:r>
      <w:bookmarkEnd w:id="0"/>
      <w:r w:rsidRPr="00044859">
        <w:rPr>
          <w:sz w:val="22"/>
          <w:szCs w:val="22"/>
        </w:rPr>
        <w:t xml:space="preserve"> выполненных </w:t>
      </w:r>
      <w:r w:rsidR="00B825B0">
        <w:rPr>
          <w:sz w:val="22"/>
          <w:szCs w:val="22"/>
        </w:rPr>
        <w:t>р</w:t>
      </w:r>
      <w:r w:rsidRPr="00044859">
        <w:rPr>
          <w:sz w:val="22"/>
          <w:szCs w:val="22"/>
        </w:rPr>
        <w:t xml:space="preserve">абот и предъявленные </w:t>
      </w:r>
      <w:r w:rsidR="00B7307E">
        <w:rPr>
          <w:sz w:val="22"/>
          <w:szCs w:val="22"/>
        </w:rPr>
        <w:t>Исполнителем</w:t>
      </w:r>
      <w:r w:rsidRPr="00044859">
        <w:rPr>
          <w:sz w:val="22"/>
          <w:szCs w:val="22"/>
        </w:rPr>
        <w:t xml:space="preserve"> Заказчику счет и счет-фактур</w:t>
      </w:r>
      <w:r w:rsidR="00B7307E">
        <w:rPr>
          <w:sz w:val="22"/>
          <w:szCs w:val="22"/>
        </w:rPr>
        <w:t>а/УПД</w:t>
      </w:r>
      <w:r w:rsidRPr="00044859">
        <w:rPr>
          <w:sz w:val="22"/>
          <w:szCs w:val="22"/>
        </w:rPr>
        <w:t xml:space="preserve"> на оплату стоимости </w:t>
      </w:r>
      <w:r w:rsidR="00B825B0">
        <w:rPr>
          <w:sz w:val="22"/>
          <w:szCs w:val="22"/>
        </w:rPr>
        <w:t>оказанных услуг</w:t>
      </w:r>
      <w:r w:rsidRPr="00044859">
        <w:rPr>
          <w:sz w:val="22"/>
          <w:szCs w:val="22"/>
        </w:rPr>
        <w:t xml:space="preserve"> за отчетный период являются основанием для оплаты </w:t>
      </w:r>
      <w:r w:rsidR="00B7307E">
        <w:rPr>
          <w:sz w:val="22"/>
          <w:szCs w:val="22"/>
        </w:rPr>
        <w:t>Исполнителю</w:t>
      </w:r>
      <w:r w:rsidRPr="00044859">
        <w:rPr>
          <w:sz w:val="22"/>
          <w:szCs w:val="22"/>
        </w:rPr>
        <w:t xml:space="preserve"> результатов </w:t>
      </w:r>
      <w:r w:rsidR="00B825B0">
        <w:rPr>
          <w:sz w:val="22"/>
          <w:szCs w:val="22"/>
        </w:rPr>
        <w:t>оказанных услуг</w:t>
      </w:r>
      <w:r w:rsidRPr="00044859">
        <w:rPr>
          <w:sz w:val="22"/>
          <w:szCs w:val="22"/>
        </w:rPr>
        <w:t>.</w:t>
      </w:r>
    </w:p>
    <w:p w14:paraId="228D53D2" w14:textId="77777777" w:rsidR="00044859" w:rsidRPr="00372908" w:rsidRDefault="00044859" w:rsidP="00044859">
      <w:pPr>
        <w:ind w:firstLine="709"/>
        <w:jc w:val="both"/>
        <w:rPr>
          <w:sz w:val="22"/>
          <w:szCs w:val="22"/>
        </w:rPr>
      </w:pPr>
    </w:p>
    <w:p w14:paraId="614AC2B2" w14:textId="77777777" w:rsidR="00A302C4" w:rsidRPr="002B15CA" w:rsidRDefault="00A302C4" w:rsidP="002B15CA">
      <w:pPr>
        <w:pStyle w:val="ab"/>
        <w:numPr>
          <w:ilvl w:val="0"/>
          <w:numId w:val="3"/>
        </w:numPr>
        <w:jc w:val="center"/>
        <w:rPr>
          <w:b/>
          <w:sz w:val="22"/>
          <w:szCs w:val="22"/>
        </w:rPr>
      </w:pPr>
      <w:r w:rsidRPr="002B15CA">
        <w:rPr>
          <w:b/>
          <w:sz w:val="22"/>
          <w:szCs w:val="22"/>
        </w:rPr>
        <w:t>ПРАВА И ОБЯЗАННОСТИ СТОРОН</w:t>
      </w:r>
    </w:p>
    <w:p w14:paraId="5B85D6DD" w14:textId="77777777" w:rsidR="00402576" w:rsidRDefault="00402576" w:rsidP="00402576">
      <w:pPr>
        <w:ind w:firstLine="709"/>
        <w:jc w:val="both"/>
        <w:rPr>
          <w:sz w:val="22"/>
          <w:szCs w:val="22"/>
        </w:rPr>
      </w:pPr>
    </w:p>
    <w:p w14:paraId="1A20FA07" w14:textId="5851F737" w:rsidR="00402576" w:rsidRPr="00402576" w:rsidRDefault="00402576" w:rsidP="00402576">
      <w:pPr>
        <w:ind w:firstLine="709"/>
        <w:jc w:val="both"/>
        <w:rPr>
          <w:sz w:val="22"/>
          <w:szCs w:val="22"/>
        </w:rPr>
      </w:pPr>
      <w:r w:rsidRPr="00402576">
        <w:rPr>
          <w:sz w:val="22"/>
          <w:szCs w:val="22"/>
        </w:rPr>
        <w:t>4.1. Заказчик обязуется:</w:t>
      </w:r>
    </w:p>
    <w:p w14:paraId="7E24A0A0" w14:textId="77777777" w:rsidR="00402576" w:rsidRPr="00402576" w:rsidRDefault="00402576" w:rsidP="00402576">
      <w:pPr>
        <w:tabs>
          <w:tab w:val="left" w:pos="0"/>
        </w:tabs>
        <w:ind w:firstLine="709"/>
        <w:jc w:val="both"/>
        <w:rPr>
          <w:sz w:val="22"/>
          <w:szCs w:val="22"/>
        </w:rPr>
      </w:pPr>
      <w:r w:rsidRPr="00402576">
        <w:rPr>
          <w:sz w:val="22"/>
          <w:szCs w:val="22"/>
        </w:rPr>
        <w:t>4.1.1. Передать Исполнителю необходимую техническую документацию на узлы учета (проектно-исполнительную документацию, паспорта на средства измерений).</w:t>
      </w:r>
    </w:p>
    <w:p w14:paraId="5E332245" w14:textId="77777777" w:rsidR="00402576" w:rsidRPr="00402576" w:rsidRDefault="00402576" w:rsidP="00402576">
      <w:pPr>
        <w:tabs>
          <w:tab w:val="left" w:pos="0"/>
        </w:tabs>
        <w:ind w:firstLine="709"/>
        <w:jc w:val="both"/>
        <w:rPr>
          <w:sz w:val="22"/>
          <w:szCs w:val="22"/>
        </w:rPr>
      </w:pPr>
      <w:r w:rsidRPr="00402576">
        <w:rPr>
          <w:sz w:val="22"/>
          <w:szCs w:val="22"/>
        </w:rPr>
        <w:t>4.1.2. Обеспечить Исполнителю беспрепятственный доступ к узлам учета и средств защиты от несанкционированного вмешательства в работу узлов учета.</w:t>
      </w:r>
    </w:p>
    <w:p w14:paraId="6AB68C8D" w14:textId="77777777" w:rsidR="00402576" w:rsidRPr="00402576" w:rsidRDefault="00402576" w:rsidP="00402576">
      <w:pPr>
        <w:tabs>
          <w:tab w:val="left" w:pos="0"/>
        </w:tabs>
        <w:ind w:firstLine="709"/>
        <w:jc w:val="both"/>
        <w:rPr>
          <w:sz w:val="22"/>
          <w:szCs w:val="22"/>
        </w:rPr>
      </w:pPr>
      <w:r w:rsidRPr="00402576">
        <w:rPr>
          <w:sz w:val="22"/>
          <w:szCs w:val="22"/>
        </w:rPr>
        <w:t>4.1.3. Производить оплату за осуществляемые Исполнителем работы в порядке и сроки, предусмотренные условиями настоящего договора.</w:t>
      </w:r>
    </w:p>
    <w:p w14:paraId="783AF51B" w14:textId="436F13F9" w:rsidR="00402576" w:rsidRPr="00402576" w:rsidRDefault="00402576" w:rsidP="00402576">
      <w:pPr>
        <w:tabs>
          <w:tab w:val="left" w:pos="0"/>
        </w:tabs>
        <w:ind w:firstLine="709"/>
        <w:jc w:val="both"/>
        <w:rPr>
          <w:sz w:val="22"/>
          <w:szCs w:val="22"/>
        </w:rPr>
      </w:pPr>
      <w:r w:rsidRPr="00402576">
        <w:rPr>
          <w:sz w:val="22"/>
          <w:szCs w:val="22"/>
        </w:rPr>
        <w:t xml:space="preserve">4.1.4. Представлять Исполнителю, в </w:t>
      </w:r>
      <w:r w:rsidR="006B1A68">
        <w:rPr>
          <w:sz w:val="22"/>
          <w:szCs w:val="22"/>
        </w:rPr>
        <w:t xml:space="preserve">течение </w:t>
      </w:r>
      <w:r w:rsidRPr="00402576">
        <w:rPr>
          <w:sz w:val="22"/>
          <w:szCs w:val="22"/>
        </w:rPr>
        <w:t>3</w:t>
      </w:r>
      <w:r w:rsidR="006B1A68">
        <w:rPr>
          <w:sz w:val="22"/>
          <w:szCs w:val="22"/>
        </w:rPr>
        <w:t xml:space="preserve"> (трех)</w:t>
      </w:r>
      <w:r w:rsidRPr="00402576">
        <w:rPr>
          <w:sz w:val="22"/>
          <w:szCs w:val="22"/>
        </w:rPr>
        <w:t xml:space="preserve"> дне</w:t>
      </w:r>
      <w:r w:rsidR="006B1A68">
        <w:rPr>
          <w:sz w:val="22"/>
          <w:szCs w:val="22"/>
        </w:rPr>
        <w:t>й</w:t>
      </w:r>
      <w:r w:rsidRPr="00402576">
        <w:rPr>
          <w:sz w:val="22"/>
          <w:szCs w:val="22"/>
        </w:rPr>
        <w:t xml:space="preserve"> с даты получения, подписанные акты </w:t>
      </w:r>
      <w:r w:rsidR="00B825B0" w:rsidRPr="00B825B0">
        <w:rPr>
          <w:sz w:val="22"/>
          <w:szCs w:val="22"/>
        </w:rPr>
        <w:t>сдачи-приемки</w:t>
      </w:r>
      <w:r w:rsidR="00B825B0">
        <w:rPr>
          <w:sz w:val="22"/>
          <w:szCs w:val="22"/>
        </w:rPr>
        <w:t xml:space="preserve"> выполненных работ</w:t>
      </w:r>
      <w:r w:rsidRPr="00402576">
        <w:rPr>
          <w:sz w:val="22"/>
          <w:szCs w:val="22"/>
        </w:rPr>
        <w:t xml:space="preserve"> или аргументированный отказ от их подписания. В случае непредставления подписанных актов или аргументированного отказа в указанный срок, </w:t>
      </w:r>
      <w:r w:rsidR="00B825B0">
        <w:rPr>
          <w:sz w:val="22"/>
          <w:szCs w:val="22"/>
        </w:rPr>
        <w:t>услуги считаются оказанными</w:t>
      </w:r>
      <w:r w:rsidRPr="00402576">
        <w:rPr>
          <w:sz w:val="22"/>
          <w:szCs w:val="22"/>
        </w:rPr>
        <w:t>.</w:t>
      </w:r>
    </w:p>
    <w:p w14:paraId="08D9FEA1" w14:textId="77777777" w:rsidR="00402576" w:rsidRPr="00402576" w:rsidRDefault="00402576" w:rsidP="00402576">
      <w:pPr>
        <w:tabs>
          <w:tab w:val="left" w:pos="0"/>
        </w:tabs>
        <w:ind w:firstLine="709"/>
        <w:jc w:val="both"/>
        <w:rPr>
          <w:sz w:val="22"/>
          <w:szCs w:val="22"/>
        </w:rPr>
      </w:pPr>
      <w:r w:rsidRPr="00402576">
        <w:rPr>
          <w:sz w:val="22"/>
          <w:szCs w:val="22"/>
        </w:rPr>
        <w:t>4.1.5. Передавать узлы учета на обслуживание Исполнителю только при условии полной технической исправности оборудования узлов учета.</w:t>
      </w:r>
    </w:p>
    <w:p w14:paraId="2E0A16AB" w14:textId="77777777" w:rsidR="00402576" w:rsidRPr="00402576" w:rsidRDefault="00402576" w:rsidP="00402576">
      <w:pPr>
        <w:tabs>
          <w:tab w:val="left" w:pos="0"/>
        </w:tabs>
        <w:ind w:firstLine="709"/>
        <w:jc w:val="both"/>
        <w:rPr>
          <w:sz w:val="22"/>
          <w:szCs w:val="22"/>
        </w:rPr>
      </w:pPr>
      <w:r w:rsidRPr="00402576">
        <w:rPr>
          <w:sz w:val="22"/>
          <w:szCs w:val="22"/>
        </w:rPr>
        <w:t>4.1.6. Обеспечить надлежащую защиту узлов учета от несанкционированного вмешательства в их работу.</w:t>
      </w:r>
    </w:p>
    <w:p w14:paraId="54147017" w14:textId="77777777" w:rsidR="00402576" w:rsidRPr="00402576" w:rsidRDefault="00402576" w:rsidP="00402576">
      <w:pPr>
        <w:tabs>
          <w:tab w:val="left" w:pos="0"/>
        </w:tabs>
        <w:ind w:firstLine="709"/>
        <w:jc w:val="both"/>
        <w:rPr>
          <w:sz w:val="22"/>
          <w:szCs w:val="22"/>
        </w:rPr>
      </w:pPr>
      <w:r w:rsidRPr="00402576">
        <w:rPr>
          <w:sz w:val="22"/>
          <w:szCs w:val="22"/>
        </w:rPr>
        <w:t>4.1.7. Обеспечить надежность электроснабжения узлов учета.</w:t>
      </w:r>
    </w:p>
    <w:p w14:paraId="2F1D179F" w14:textId="77777777" w:rsidR="00402576" w:rsidRPr="00402576" w:rsidRDefault="00402576" w:rsidP="00402576">
      <w:pPr>
        <w:tabs>
          <w:tab w:val="left" w:pos="0"/>
        </w:tabs>
        <w:ind w:firstLine="709"/>
        <w:jc w:val="both"/>
        <w:rPr>
          <w:sz w:val="22"/>
          <w:szCs w:val="22"/>
        </w:rPr>
      </w:pPr>
      <w:r w:rsidRPr="00402576">
        <w:rPr>
          <w:sz w:val="22"/>
          <w:szCs w:val="22"/>
        </w:rPr>
        <w:t>4.2. Заказчик вправе:</w:t>
      </w:r>
    </w:p>
    <w:p w14:paraId="0A1FEC82" w14:textId="5B7406CE" w:rsidR="00402576" w:rsidRPr="00402576" w:rsidRDefault="00402576" w:rsidP="00402576">
      <w:pPr>
        <w:tabs>
          <w:tab w:val="left" w:pos="0"/>
        </w:tabs>
        <w:ind w:firstLine="709"/>
        <w:jc w:val="both"/>
        <w:rPr>
          <w:sz w:val="22"/>
          <w:szCs w:val="22"/>
        </w:rPr>
      </w:pPr>
      <w:r w:rsidRPr="00402576">
        <w:rPr>
          <w:sz w:val="22"/>
          <w:szCs w:val="22"/>
        </w:rPr>
        <w:t xml:space="preserve">4.2.1. Требовать от </w:t>
      </w:r>
      <w:r w:rsidR="006D3617">
        <w:rPr>
          <w:sz w:val="22"/>
          <w:szCs w:val="22"/>
        </w:rPr>
        <w:t>Исполнителя</w:t>
      </w:r>
      <w:r w:rsidRPr="00402576">
        <w:rPr>
          <w:sz w:val="22"/>
          <w:szCs w:val="22"/>
        </w:rPr>
        <w:t xml:space="preserve"> надлежащего выполнения обязательств в соответствии с настоящим Договором, а также требовать своевременного устранения выявленных недостатков.</w:t>
      </w:r>
    </w:p>
    <w:p w14:paraId="05C0DE1E" w14:textId="29338B5F" w:rsidR="00402576" w:rsidRPr="00402576" w:rsidRDefault="00402576" w:rsidP="00402576">
      <w:pPr>
        <w:tabs>
          <w:tab w:val="left" w:pos="0"/>
        </w:tabs>
        <w:ind w:firstLine="709"/>
        <w:jc w:val="both"/>
        <w:rPr>
          <w:sz w:val="22"/>
          <w:szCs w:val="22"/>
        </w:rPr>
      </w:pPr>
      <w:r w:rsidRPr="00402576">
        <w:rPr>
          <w:sz w:val="22"/>
          <w:szCs w:val="22"/>
        </w:rPr>
        <w:t xml:space="preserve">4.2.2. Требовать от </w:t>
      </w:r>
      <w:r w:rsidR="006D3617">
        <w:rPr>
          <w:sz w:val="22"/>
          <w:szCs w:val="22"/>
        </w:rPr>
        <w:t>Исполнителя</w:t>
      </w:r>
      <w:r w:rsidRPr="00402576">
        <w:rPr>
          <w:sz w:val="22"/>
          <w:szCs w:val="22"/>
        </w:rPr>
        <w:t xml:space="preserve"> представления надлежащим образом оформленной отчетной документации и материалов, подтверждающих исполнение обязательств в соответствии с условиями настоящего Договора.</w:t>
      </w:r>
    </w:p>
    <w:p w14:paraId="5315E2CA" w14:textId="3B6CC0DB" w:rsidR="00402576" w:rsidRPr="00402576" w:rsidRDefault="00402576" w:rsidP="00402576">
      <w:pPr>
        <w:tabs>
          <w:tab w:val="left" w:pos="0"/>
        </w:tabs>
        <w:ind w:firstLine="709"/>
        <w:jc w:val="both"/>
        <w:rPr>
          <w:sz w:val="22"/>
          <w:szCs w:val="22"/>
        </w:rPr>
      </w:pPr>
      <w:r w:rsidRPr="00402576">
        <w:rPr>
          <w:sz w:val="22"/>
          <w:szCs w:val="22"/>
        </w:rPr>
        <w:t xml:space="preserve">4.2.3. Запрашивать у </w:t>
      </w:r>
      <w:r w:rsidR="006D3617">
        <w:rPr>
          <w:sz w:val="22"/>
          <w:szCs w:val="22"/>
        </w:rPr>
        <w:t>Исполнителя</w:t>
      </w:r>
      <w:r w:rsidRPr="00402576">
        <w:rPr>
          <w:sz w:val="22"/>
          <w:szCs w:val="22"/>
        </w:rPr>
        <w:t xml:space="preserve"> информацию о ходе и состоянии выполняемых </w:t>
      </w:r>
      <w:r w:rsidR="001C237C">
        <w:rPr>
          <w:sz w:val="22"/>
          <w:szCs w:val="22"/>
        </w:rPr>
        <w:t>р</w:t>
      </w:r>
      <w:r w:rsidRPr="00402576">
        <w:rPr>
          <w:sz w:val="22"/>
          <w:szCs w:val="22"/>
        </w:rPr>
        <w:t>абот.</w:t>
      </w:r>
    </w:p>
    <w:p w14:paraId="09AA3A93" w14:textId="71E4F47F" w:rsidR="00402576" w:rsidRPr="00402576" w:rsidRDefault="00402576" w:rsidP="00402576">
      <w:pPr>
        <w:tabs>
          <w:tab w:val="left" w:pos="0"/>
        </w:tabs>
        <w:ind w:firstLine="709"/>
        <w:jc w:val="both"/>
        <w:rPr>
          <w:sz w:val="22"/>
          <w:szCs w:val="22"/>
        </w:rPr>
      </w:pPr>
      <w:r w:rsidRPr="00402576">
        <w:rPr>
          <w:sz w:val="22"/>
          <w:szCs w:val="22"/>
        </w:rPr>
        <w:t xml:space="preserve">4.2.4. Осуществлять контроль за качеством, объемом и сроками выполнения </w:t>
      </w:r>
      <w:r w:rsidR="001C237C">
        <w:rPr>
          <w:sz w:val="22"/>
          <w:szCs w:val="22"/>
        </w:rPr>
        <w:t>р</w:t>
      </w:r>
      <w:r w:rsidRPr="00402576">
        <w:rPr>
          <w:sz w:val="22"/>
          <w:szCs w:val="22"/>
        </w:rPr>
        <w:t>абот.</w:t>
      </w:r>
    </w:p>
    <w:p w14:paraId="6295CF0D" w14:textId="335F2AC5" w:rsidR="00402576" w:rsidRPr="00402576" w:rsidRDefault="00402576" w:rsidP="00402576">
      <w:pPr>
        <w:tabs>
          <w:tab w:val="left" w:pos="0"/>
        </w:tabs>
        <w:ind w:firstLine="709"/>
        <w:jc w:val="both"/>
        <w:rPr>
          <w:sz w:val="22"/>
          <w:szCs w:val="22"/>
        </w:rPr>
      </w:pPr>
      <w:r w:rsidRPr="00402576">
        <w:rPr>
          <w:sz w:val="22"/>
          <w:szCs w:val="22"/>
        </w:rPr>
        <w:t xml:space="preserve">4.2.5. Для проверки соответствия качества выполненных </w:t>
      </w:r>
      <w:r w:rsidR="001C237C">
        <w:rPr>
          <w:sz w:val="22"/>
          <w:szCs w:val="22"/>
        </w:rPr>
        <w:t>р</w:t>
      </w:r>
      <w:r w:rsidRPr="00402576">
        <w:rPr>
          <w:sz w:val="22"/>
          <w:szCs w:val="22"/>
        </w:rPr>
        <w:t>абот привлекать независимых экспертов.</w:t>
      </w:r>
    </w:p>
    <w:p w14:paraId="283501A9" w14:textId="75D9A2A1" w:rsidR="00402576" w:rsidRPr="00402576" w:rsidRDefault="00402576" w:rsidP="00402576">
      <w:pPr>
        <w:tabs>
          <w:tab w:val="left" w:pos="0"/>
        </w:tabs>
        <w:ind w:firstLine="709"/>
        <w:jc w:val="both"/>
        <w:rPr>
          <w:sz w:val="22"/>
          <w:szCs w:val="22"/>
        </w:rPr>
      </w:pPr>
      <w:r w:rsidRPr="00402576">
        <w:rPr>
          <w:sz w:val="22"/>
          <w:szCs w:val="22"/>
        </w:rPr>
        <w:t xml:space="preserve">4.2.6. Ссылаться на недостатки выполненных </w:t>
      </w:r>
      <w:r w:rsidR="001C237C">
        <w:rPr>
          <w:sz w:val="22"/>
          <w:szCs w:val="22"/>
        </w:rPr>
        <w:t>р</w:t>
      </w:r>
      <w:r w:rsidRPr="00402576">
        <w:rPr>
          <w:sz w:val="22"/>
          <w:szCs w:val="22"/>
        </w:rPr>
        <w:t xml:space="preserve">абот, в том числе в части объема и стоимости этих </w:t>
      </w:r>
      <w:r w:rsidR="001C237C">
        <w:rPr>
          <w:sz w:val="22"/>
          <w:szCs w:val="22"/>
        </w:rPr>
        <w:t>р</w:t>
      </w:r>
      <w:r w:rsidRPr="00402576">
        <w:rPr>
          <w:sz w:val="22"/>
          <w:szCs w:val="22"/>
        </w:rPr>
        <w:t>абот.</w:t>
      </w:r>
    </w:p>
    <w:p w14:paraId="148D855E" w14:textId="77777777" w:rsidR="00402576" w:rsidRPr="00402576" w:rsidRDefault="00402576" w:rsidP="00402576">
      <w:pPr>
        <w:tabs>
          <w:tab w:val="left" w:pos="0"/>
        </w:tabs>
        <w:ind w:firstLine="709"/>
        <w:jc w:val="both"/>
        <w:rPr>
          <w:sz w:val="22"/>
          <w:szCs w:val="22"/>
        </w:rPr>
      </w:pPr>
      <w:r w:rsidRPr="00402576">
        <w:rPr>
          <w:sz w:val="22"/>
          <w:szCs w:val="22"/>
        </w:rPr>
        <w:t>4.3. Исполнитель обязуется:</w:t>
      </w:r>
    </w:p>
    <w:p w14:paraId="144219E1" w14:textId="77777777" w:rsidR="00402576" w:rsidRPr="00402576" w:rsidRDefault="00402576" w:rsidP="00402576">
      <w:pPr>
        <w:tabs>
          <w:tab w:val="left" w:pos="0"/>
        </w:tabs>
        <w:ind w:firstLine="709"/>
        <w:jc w:val="both"/>
        <w:rPr>
          <w:sz w:val="22"/>
          <w:szCs w:val="22"/>
        </w:rPr>
      </w:pPr>
      <w:r w:rsidRPr="00402576">
        <w:rPr>
          <w:sz w:val="22"/>
          <w:szCs w:val="22"/>
        </w:rPr>
        <w:t>4.3.1. Перед началом работ совместно с Заказчиком произвести осмотр передаваемых на обслуживание узлов учета и их помещений с составлением соответствующих актов.</w:t>
      </w:r>
    </w:p>
    <w:p w14:paraId="46E77F17" w14:textId="77777777" w:rsidR="00402576" w:rsidRPr="00402576" w:rsidRDefault="00402576" w:rsidP="00402576">
      <w:pPr>
        <w:tabs>
          <w:tab w:val="left" w:pos="0"/>
        </w:tabs>
        <w:ind w:firstLine="709"/>
        <w:jc w:val="both"/>
        <w:rPr>
          <w:sz w:val="22"/>
          <w:szCs w:val="22"/>
        </w:rPr>
      </w:pPr>
      <w:r w:rsidRPr="00402576">
        <w:rPr>
          <w:sz w:val="22"/>
          <w:szCs w:val="22"/>
        </w:rPr>
        <w:t>4.3.2. В случае неисправности оборудования узлов учета, Исполнитель имеет право устранить выявленные дефекты за счет средств Заказчика в соответствии с согласованными сторонами сметами, с оформлением дополнительных соглашений на осуществление указанных работ.</w:t>
      </w:r>
    </w:p>
    <w:p w14:paraId="3A037198" w14:textId="1457CC12" w:rsidR="00402576" w:rsidRPr="00402576" w:rsidRDefault="00402576" w:rsidP="00402576">
      <w:pPr>
        <w:tabs>
          <w:tab w:val="left" w:pos="0"/>
        </w:tabs>
        <w:ind w:firstLine="709"/>
        <w:jc w:val="both"/>
        <w:rPr>
          <w:sz w:val="22"/>
          <w:szCs w:val="22"/>
        </w:rPr>
      </w:pPr>
      <w:r w:rsidRPr="00402576">
        <w:rPr>
          <w:sz w:val="22"/>
          <w:szCs w:val="22"/>
        </w:rPr>
        <w:t xml:space="preserve">4.3.3. Обеспечить </w:t>
      </w:r>
      <w:r w:rsidR="00B825B0">
        <w:rPr>
          <w:sz w:val="22"/>
          <w:szCs w:val="22"/>
        </w:rPr>
        <w:t>оказание услуг</w:t>
      </w:r>
      <w:r w:rsidRPr="00402576">
        <w:rPr>
          <w:sz w:val="22"/>
          <w:szCs w:val="22"/>
        </w:rPr>
        <w:t>, предусмотренных договором, надлежащего качества.</w:t>
      </w:r>
    </w:p>
    <w:p w14:paraId="31299EB3" w14:textId="77777777" w:rsidR="00402576" w:rsidRPr="00402576" w:rsidRDefault="00402576" w:rsidP="00402576">
      <w:pPr>
        <w:tabs>
          <w:tab w:val="left" w:pos="0"/>
        </w:tabs>
        <w:ind w:firstLine="709"/>
        <w:jc w:val="both"/>
        <w:rPr>
          <w:sz w:val="22"/>
          <w:szCs w:val="22"/>
        </w:rPr>
      </w:pPr>
      <w:r w:rsidRPr="00402576">
        <w:rPr>
          <w:sz w:val="22"/>
          <w:szCs w:val="22"/>
        </w:rPr>
        <w:t>4.3.4. Своевременно ликвидировать нарушения, отказы в работе средств измерения, сбои в режиме учета сточных вод.</w:t>
      </w:r>
    </w:p>
    <w:p w14:paraId="24BA01A3" w14:textId="77777777" w:rsidR="00402576" w:rsidRPr="00402576" w:rsidRDefault="00402576" w:rsidP="00402576">
      <w:pPr>
        <w:tabs>
          <w:tab w:val="left" w:pos="0"/>
        </w:tabs>
        <w:ind w:firstLine="709"/>
        <w:jc w:val="both"/>
        <w:rPr>
          <w:sz w:val="22"/>
          <w:szCs w:val="22"/>
        </w:rPr>
      </w:pPr>
      <w:r w:rsidRPr="00402576">
        <w:rPr>
          <w:sz w:val="22"/>
          <w:szCs w:val="22"/>
        </w:rPr>
        <w:t>4.3.5. Сообщать Заказчику обо всех выявленных в процессе технического обслуживания нарушениях в работе узлов учета.</w:t>
      </w:r>
    </w:p>
    <w:p w14:paraId="0EDD7E12" w14:textId="77777777" w:rsidR="00402576" w:rsidRPr="00402576" w:rsidRDefault="00402576" w:rsidP="00402576">
      <w:pPr>
        <w:tabs>
          <w:tab w:val="left" w:pos="0"/>
        </w:tabs>
        <w:ind w:firstLine="709"/>
        <w:jc w:val="both"/>
        <w:rPr>
          <w:sz w:val="22"/>
          <w:szCs w:val="22"/>
        </w:rPr>
      </w:pPr>
      <w:r w:rsidRPr="00402576">
        <w:rPr>
          <w:sz w:val="22"/>
          <w:szCs w:val="22"/>
        </w:rPr>
        <w:lastRenderedPageBreak/>
        <w:t>4.3.6. Исполнитель имеет право заменить при необходимости установленное средство измерения на другое, соответствующее указанным в проекте техническим требованиям.</w:t>
      </w:r>
    </w:p>
    <w:p w14:paraId="623A2053" w14:textId="77777777" w:rsidR="00402576" w:rsidRPr="00402576" w:rsidRDefault="00402576" w:rsidP="00402576">
      <w:pPr>
        <w:tabs>
          <w:tab w:val="left" w:pos="0"/>
        </w:tabs>
        <w:ind w:firstLine="709"/>
        <w:jc w:val="both"/>
        <w:rPr>
          <w:sz w:val="22"/>
          <w:szCs w:val="22"/>
        </w:rPr>
      </w:pPr>
      <w:r w:rsidRPr="00402576">
        <w:rPr>
          <w:sz w:val="22"/>
          <w:szCs w:val="22"/>
        </w:rPr>
        <w:t>4.3.7.</w:t>
      </w:r>
      <w:r w:rsidRPr="00402576">
        <w:rPr>
          <w:sz w:val="22"/>
          <w:szCs w:val="22"/>
        </w:rPr>
        <w:tab/>
        <w:t>Исполнитель не имеет право привлекать сторонние специализированные организации для исполнения обязательств по настоящему договору.</w:t>
      </w:r>
    </w:p>
    <w:p w14:paraId="6AF6FB4C" w14:textId="77777777" w:rsidR="00402576" w:rsidRPr="00402576" w:rsidRDefault="00402576" w:rsidP="00402576">
      <w:pPr>
        <w:tabs>
          <w:tab w:val="left" w:pos="0"/>
        </w:tabs>
        <w:ind w:firstLine="709"/>
        <w:jc w:val="both"/>
        <w:rPr>
          <w:sz w:val="22"/>
          <w:szCs w:val="22"/>
        </w:rPr>
      </w:pPr>
      <w:r w:rsidRPr="00402576">
        <w:rPr>
          <w:sz w:val="22"/>
          <w:szCs w:val="22"/>
        </w:rPr>
        <w:t>4.3.8.</w:t>
      </w:r>
      <w:r w:rsidRPr="00402576">
        <w:rPr>
          <w:sz w:val="22"/>
          <w:szCs w:val="22"/>
        </w:rPr>
        <w:tab/>
        <w:t>Оказывать Заказчику консультационные услуги при ведении деловой переписки между АО «</w:t>
      </w:r>
      <w:proofErr w:type="spellStart"/>
      <w:r w:rsidRPr="00402576">
        <w:rPr>
          <w:sz w:val="22"/>
          <w:szCs w:val="22"/>
        </w:rPr>
        <w:t>ОмскВодоканал</w:t>
      </w:r>
      <w:proofErr w:type="spellEnd"/>
      <w:r w:rsidRPr="00402576">
        <w:rPr>
          <w:sz w:val="22"/>
          <w:szCs w:val="22"/>
        </w:rPr>
        <w:t>» и ООО «</w:t>
      </w:r>
      <w:proofErr w:type="spellStart"/>
      <w:r w:rsidRPr="00402576">
        <w:rPr>
          <w:sz w:val="22"/>
          <w:szCs w:val="22"/>
        </w:rPr>
        <w:t>ТГКом</w:t>
      </w:r>
      <w:proofErr w:type="spellEnd"/>
      <w:r w:rsidRPr="00402576">
        <w:rPr>
          <w:sz w:val="22"/>
          <w:szCs w:val="22"/>
        </w:rPr>
        <w:t>» в части касающейся эксплуатации узлов учета сточных вод и расчетов за услуги водоотведения.</w:t>
      </w:r>
    </w:p>
    <w:p w14:paraId="20138913" w14:textId="051EAEEC" w:rsidR="00402576" w:rsidRPr="00402576" w:rsidRDefault="00402576" w:rsidP="00402576">
      <w:pPr>
        <w:tabs>
          <w:tab w:val="left" w:pos="0"/>
        </w:tabs>
        <w:ind w:firstLine="709"/>
        <w:jc w:val="both"/>
        <w:rPr>
          <w:sz w:val="22"/>
          <w:szCs w:val="22"/>
        </w:rPr>
      </w:pPr>
      <w:r w:rsidRPr="00402576">
        <w:rPr>
          <w:sz w:val="22"/>
          <w:szCs w:val="22"/>
        </w:rPr>
        <w:t xml:space="preserve">4.4. </w:t>
      </w:r>
      <w:r w:rsidR="006D3617">
        <w:rPr>
          <w:sz w:val="22"/>
          <w:szCs w:val="22"/>
        </w:rPr>
        <w:t>Исполнитель</w:t>
      </w:r>
      <w:r w:rsidRPr="00402576">
        <w:rPr>
          <w:sz w:val="22"/>
          <w:szCs w:val="22"/>
        </w:rPr>
        <w:t xml:space="preserve"> вправе:</w:t>
      </w:r>
    </w:p>
    <w:p w14:paraId="287E5820" w14:textId="389F3641" w:rsidR="00402576" w:rsidRPr="00402576" w:rsidRDefault="00402576" w:rsidP="00402576">
      <w:pPr>
        <w:tabs>
          <w:tab w:val="left" w:pos="0"/>
        </w:tabs>
        <w:ind w:firstLine="709"/>
        <w:jc w:val="both"/>
        <w:rPr>
          <w:sz w:val="22"/>
          <w:szCs w:val="22"/>
        </w:rPr>
      </w:pPr>
      <w:r w:rsidRPr="00402576">
        <w:rPr>
          <w:sz w:val="22"/>
          <w:szCs w:val="22"/>
        </w:rPr>
        <w:t xml:space="preserve">4.4.1. Требовать своевременного подписания Заказчиком Акта сдачи-приемки выполненных </w:t>
      </w:r>
      <w:r w:rsidR="00B825B0">
        <w:rPr>
          <w:sz w:val="22"/>
          <w:szCs w:val="22"/>
        </w:rPr>
        <w:t>р</w:t>
      </w:r>
      <w:r w:rsidRPr="00402576">
        <w:rPr>
          <w:sz w:val="22"/>
          <w:szCs w:val="22"/>
        </w:rPr>
        <w:t xml:space="preserve">абот по настоящему Договору на основании представленных </w:t>
      </w:r>
      <w:r w:rsidR="006D3617">
        <w:rPr>
          <w:sz w:val="22"/>
          <w:szCs w:val="22"/>
        </w:rPr>
        <w:t>Исполнителем</w:t>
      </w:r>
      <w:r w:rsidRPr="00402576">
        <w:rPr>
          <w:sz w:val="22"/>
          <w:szCs w:val="22"/>
        </w:rPr>
        <w:t xml:space="preserve"> отчетных документов и при условии истечения срока, указанного в п. 4.1.4 настоящего Договора.</w:t>
      </w:r>
    </w:p>
    <w:p w14:paraId="12077C46" w14:textId="3C7C0705" w:rsidR="00402576" w:rsidRPr="00402576" w:rsidRDefault="00402576" w:rsidP="00402576">
      <w:pPr>
        <w:tabs>
          <w:tab w:val="left" w:pos="0"/>
        </w:tabs>
        <w:ind w:firstLine="709"/>
        <w:jc w:val="both"/>
        <w:rPr>
          <w:sz w:val="22"/>
          <w:szCs w:val="22"/>
        </w:rPr>
      </w:pPr>
      <w:r w:rsidRPr="00402576">
        <w:rPr>
          <w:sz w:val="22"/>
          <w:szCs w:val="22"/>
        </w:rPr>
        <w:t xml:space="preserve">4.4.2. Требовать своевременной оплаты </w:t>
      </w:r>
      <w:r w:rsidR="00F90C7D">
        <w:rPr>
          <w:sz w:val="22"/>
          <w:szCs w:val="22"/>
        </w:rPr>
        <w:t>оказанных услуг</w:t>
      </w:r>
      <w:r w:rsidRPr="00402576">
        <w:rPr>
          <w:sz w:val="22"/>
          <w:szCs w:val="22"/>
        </w:rPr>
        <w:t xml:space="preserve"> в соответствии с условиями настоящего Договора.</w:t>
      </w:r>
    </w:p>
    <w:p w14:paraId="44374932" w14:textId="65584743" w:rsidR="00402576" w:rsidRPr="00402576" w:rsidRDefault="00402576" w:rsidP="00402576">
      <w:pPr>
        <w:tabs>
          <w:tab w:val="left" w:pos="0"/>
        </w:tabs>
        <w:ind w:firstLine="709"/>
        <w:jc w:val="both"/>
        <w:rPr>
          <w:sz w:val="22"/>
          <w:szCs w:val="22"/>
        </w:rPr>
      </w:pPr>
      <w:r w:rsidRPr="00402576">
        <w:rPr>
          <w:sz w:val="22"/>
          <w:szCs w:val="22"/>
        </w:rPr>
        <w:t xml:space="preserve">4.4.3. Запрашивать у Заказчика разъяснения и уточнения относительно </w:t>
      </w:r>
      <w:r w:rsidR="00F90C7D">
        <w:rPr>
          <w:sz w:val="22"/>
          <w:szCs w:val="22"/>
        </w:rPr>
        <w:t>оказания услуг</w:t>
      </w:r>
      <w:r w:rsidRPr="00402576">
        <w:rPr>
          <w:sz w:val="22"/>
          <w:szCs w:val="22"/>
        </w:rPr>
        <w:t xml:space="preserve"> в рамках настоящего Договора.</w:t>
      </w:r>
    </w:p>
    <w:p w14:paraId="0B09C91A" w14:textId="5D5FBF8F" w:rsidR="00777375" w:rsidRPr="00372908" w:rsidRDefault="00402576" w:rsidP="005D739B">
      <w:pPr>
        <w:tabs>
          <w:tab w:val="left" w:pos="0"/>
        </w:tabs>
        <w:ind w:firstLine="709"/>
        <w:jc w:val="both"/>
        <w:rPr>
          <w:sz w:val="22"/>
          <w:szCs w:val="22"/>
        </w:rPr>
      </w:pPr>
      <w:r w:rsidRPr="00402576">
        <w:rPr>
          <w:sz w:val="22"/>
          <w:szCs w:val="22"/>
        </w:rPr>
        <w:t xml:space="preserve">4.4.4. Получать от Заказчика содействие при </w:t>
      </w:r>
      <w:r w:rsidR="00F90C7D">
        <w:rPr>
          <w:sz w:val="22"/>
          <w:szCs w:val="22"/>
        </w:rPr>
        <w:t>оказании услуг</w:t>
      </w:r>
      <w:r w:rsidRPr="00402576">
        <w:rPr>
          <w:sz w:val="22"/>
          <w:szCs w:val="22"/>
        </w:rPr>
        <w:t xml:space="preserve"> в соответствии с условиями настоящего Договора.</w:t>
      </w:r>
    </w:p>
    <w:p w14:paraId="1174B3F4" w14:textId="7DCB0669" w:rsidR="00A302C4" w:rsidRPr="00372908" w:rsidRDefault="002B15CA" w:rsidP="00352F55">
      <w:pPr>
        <w:pStyle w:val="a4"/>
        <w:numPr>
          <w:ilvl w:val="0"/>
          <w:numId w:val="6"/>
        </w:numPr>
        <w:jc w:val="center"/>
        <w:rPr>
          <w:rFonts w:ascii="Times New Roman" w:hAnsi="Times New Roman"/>
          <w:b/>
          <w:sz w:val="22"/>
          <w:szCs w:val="22"/>
        </w:rPr>
      </w:pPr>
      <w:r>
        <w:rPr>
          <w:rFonts w:ascii="Times New Roman" w:hAnsi="Times New Roman"/>
          <w:b/>
          <w:sz w:val="22"/>
          <w:szCs w:val="22"/>
        </w:rPr>
        <w:t xml:space="preserve"> </w:t>
      </w:r>
      <w:r w:rsidR="00A302C4" w:rsidRPr="00372908">
        <w:rPr>
          <w:rFonts w:ascii="Times New Roman" w:hAnsi="Times New Roman"/>
          <w:b/>
          <w:sz w:val="22"/>
          <w:szCs w:val="22"/>
        </w:rPr>
        <w:t>ПОРЯДОК ИЗМЕНЕНИЯ И ДОПОЛНЕНИЯ ДОГОВОРА</w:t>
      </w:r>
    </w:p>
    <w:p w14:paraId="45285262" w14:textId="77777777" w:rsidR="00A302C4" w:rsidRPr="00372908" w:rsidRDefault="00A302C4" w:rsidP="00BB6D14">
      <w:pPr>
        <w:pStyle w:val="a4"/>
        <w:jc w:val="center"/>
        <w:rPr>
          <w:rFonts w:ascii="Times New Roman" w:hAnsi="Times New Roman"/>
          <w:b/>
          <w:sz w:val="22"/>
          <w:szCs w:val="22"/>
        </w:rPr>
      </w:pPr>
    </w:p>
    <w:p w14:paraId="4BFCCCD3" w14:textId="77777777" w:rsidR="00A302C4" w:rsidRPr="005752F3" w:rsidRDefault="00A302C4" w:rsidP="005D739B">
      <w:pPr>
        <w:pStyle w:val="a4"/>
        <w:numPr>
          <w:ilvl w:val="1"/>
          <w:numId w:val="6"/>
        </w:numPr>
        <w:tabs>
          <w:tab w:val="clear" w:pos="720"/>
          <w:tab w:val="num" w:pos="142"/>
        </w:tabs>
        <w:ind w:left="0" w:firstLine="709"/>
        <w:rPr>
          <w:rFonts w:ascii="Times New Roman" w:hAnsi="Times New Roman"/>
          <w:sz w:val="22"/>
          <w:szCs w:val="22"/>
        </w:rPr>
      </w:pPr>
      <w:r w:rsidRPr="00372908">
        <w:rPr>
          <w:rFonts w:ascii="Times New Roman" w:hAnsi="Times New Roman"/>
          <w:sz w:val="22"/>
          <w:szCs w:val="22"/>
        </w:rPr>
        <w:t xml:space="preserve">Любые изменения и дополнения к настоящему договору имеют силу только в том случае, если они </w:t>
      </w:r>
      <w:r w:rsidRPr="005752F3">
        <w:rPr>
          <w:rFonts w:ascii="Times New Roman" w:hAnsi="Times New Roman"/>
          <w:sz w:val="22"/>
          <w:szCs w:val="22"/>
        </w:rPr>
        <w:t>оформлены в письменном виде и подписаны обеими сторонами.</w:t>
      </w:r>
    </w:p>
    <w:p w14:paraId="3C4A86DB" w14:textId="77777777" w:rsidR="00A302C4" w:rsidRPr="005752F3" w:rsidRDefault="00A302C4" w:rsidP="005D739B">
      <w:pPr>
        <w:pStyle w:val="a4"/>
        <w:numPr>
          <w:ilvl w:val="1"/>
          <w:numId w:val="6"/>
        </w:numPr>
        <w:tabs>
          <w:tab w:val="clear" w:pos="720"/>
        </w:tabs>
        <w:ind w:left="0" w:firstLine="709"/>
        <w:rPr>
          <w:rFonts w:ascii="Times New Roman" w:hAnsi="Times New Roman"/>
          <w:sz w:val="22"/>
          <w:szCs w:val="22"/>
        </w:rPr>
      </w:pPr>
      <w:r w:rsidRPr="005752F3">
        <w:rPr>
          <w:rFonts w:ascii="Times New Roman" w:hAnsi="Times New Roman"/>
          <w:sz w:val="22"/>
          <w:szCs w:val="22"/>
        </w:rPr>
        <w:t>Досрочное расторжение договора может иметь место по соглашению сторон, либо по основаниям, предусмотренным действующим на территории Российской Федерации законодательством.</w:t>
      </w:r>
    </w:p>
    <w:p w14:paraId="12244EFC" w14:textId="77777777" w:rsidR="00A302C4" w:rsidRPr="005752F3" w:rsidRDefault="00A302C4" w:rsidP="005D739B">
      <w:pPr>
        <w:pStyle w:val="a4"/>
        <w:numPr>
          <w:ilvl w:val="1"/>
          <w:numId w:val="6"/>
        </w:numPr>
        <w:tabs>
          <w:tab w:val="clear" w:pos="720"/>
          <w:tab w:val="num" w:pos="284"/>
        </w:tabs>
        <w:ind w:left="0" w:firstLine="709"/>
        <w:rPr>
          <w:rFonts w:ascii="Times New Roman" w:hAnsi="Times New Roman"/>
          <w:sz w:val="22"/>
          <w:szCs w:val="22"/>
        </w:rPr>
      </w:pPr>
      <w:r w:rsidRPr="005752F3">
        <w:rPr>
          <w:rFonts w:ascii="Times New Roman" w:hAnsi="Times New Roman"/>
          <w:sz w:val="22"/>
          <w:szCs w:val="22"/>
        </w:rPr>
        <w:t>Сторона, решившая расторгнуть договор, направляет письменное уведомление другой стороне за 15 дней до совершения таких действий.</w:t>
      </w:r>
    </w:p>
    <w:p w14:paraId="3B3D8D29" w14:textId="77777777" w:rsidR="00A302C4" w:rsidRPr="005752F3" w:rsidRDefault="00A302C4" w:rsidP="00BB6D14">
      <w:pPr>
        <w:pStyle w:val="a4"/>
        <w:jc w:val="left"/>
        <w:rPr>
          <w:rFonts w:ascii="Times New Roman" w:hAnsi="Times New Roman"/>
          <w:b/>
          <w:sz w:val="22"/>
          <w:szCs w:val="22"/>
        </w:rPr>
      </w:pPr>
    </w:p>
    <w:p w14:paraId="435D1E68" w14:textId="56BBD770" w:rsidR="00A302C4" w:rsidRPr="005752F3" w:rsidRDefault="002B15CA" w:rsidP="00352F55">
      <w:pPr>
        <w:pStyle w:val="a4"/>
        <w:numPr>
          <w:ilvl w:val="0"/>
          <w:numId w:val="6"/>
        </w:numPr>
        <w:jc w:val="center"/>
        <w:rPr>
          <w:rFonts w:ascii="Times New Roman" w:hAnsi="Times New Roman"/>
          <w:sz w:val="22"/>
          <w:szCs w:val="22"/>
        </w:rPr>
      </w:pPr>
      <w:r w:rsidRPr="005752F3">
        <w:rPr>
          <w:rFonts w:ascii="Times New Roman" w:hAnsi="Times New Roman"/>
          <w:b/>
          <w:sz w:val="22"/>
          <w:szCs w:val="22"/>
        </w:rPr>
        <w:t xml:space="preserve">  </w:t>
      </w:r>
      <w:r w:rsidR="00A302C4" w:rsidRPr="005752F3">
        <w:rPr>
          <w:rFonts w:ascii="Times New Roman" w:hAnsi="Times New Roman"/>
          <w:b/>
          <w:sz w:val="22"/>
          <w:szCs w:val="22"/>
        </w:rPr>
        <w:t>ОТВЕТСТВЕННОСТЬ СТОРОН</w:t>
      </w:r>
    </w:p>
    <w:p w14:paraId="0352EEAA" w14:textId="77777777" w:rsidR="00542620" w:rsidRDefault="00542620" w:rsidP="00542620">
      <w:pPr>
        <w:jc w:val="both"/>
        <w:rPr>
          <w:bCs/>
          <w:sz w:val="22"/>
          <w:szCs w:val="22"/>
        </w:rPr>
      </w:pPr>
    </w:p>
    <w:p w14:paraId="28F28B70" w14:textId="77777777" w:rsidR="00542620" w:rsidRDefault="00542620" w:rsidP="005D739B">
      <w:pPr>
        <w:pStyle w:val="ab"/>
        <w:numPr>
          <w:ilvl w:val="1"/>
          <w:numId w:val="6"/>
        </w:numPr>
        <w:tabs>
          <w:tab w:val="clear" w:pos="720"/>
          <w:tab w:val="num" w:pos="0"/>
        </w:tabs>
        <w:ind w:left="0" w:firstLine="709"/>
        <w:jc w:val="both"/>
        <w:rPr>
          <w:sz w:val="22"/>
          <w:szCs w:val="22"/>
        </w:rPr>
      </w:pPr>
      <w:r w:rsidRPr="00542620">
        <w:rPr>
          <w:bCs/>
          <w:sz w:val="22"/>
          <w:szCs w:val="22"/>
        </w:rPr>
        <w:t>Стороны несут ответственность за неисполнение или ненадлежащее исполнение обязательств по настоящему Договору в соответствии с действующим законодательством</w:t>
      </w:r>
    </w:p>
    <w:p w14:paraId="4D05C5EF" w14:textId="35FD560D" w:rsidR="00542620" w:rsidRPr="00542620" w:rsidRDefault="00542620" w:rsidP="005D739B">
      <w:pPr>
        <w:pStyle w:val="ab"/>
        <w:ind w:firstLine="709"/>
        <w:jc w:val="both"/>
        <w:rPr>
          <w:bCs/>
          <w:vanish/>
          <w:sz w:val="22"/>
          <w:szCs w:val="22"/>
        </w:rPr>
      </w:pPr>
    </w:p>
    <w:p w14:paraId="407C8566" w14:textId="0602564C" w:rsidR="00DD6C5C" w:rsidRPr="005752F3" w:rsidRDefault="00352F55" w:rsidP="005D739B">
      <w:pPr>
        <w:pStyle w:val="ab"/>
        <w:numPr>
          <w:ilvl w:val="1"/>
          <w:numId w:val="6"/>
        </w:numPr>
        <w:tabs>
          <w:tab w:val="clear" w:pos="720"/>
          <w:tab w:val="num" w:pos="0"/>
        </w:tabs>
        <w:ind w:left="0" w:firstLine="709"/>
        <w:jc w:val="both"/>
        <w:rPr>
          <w:sz w:val="22"/>
          <w:szCs w:val="22"/>
        </w:rPr>
      </w:pPr>
      <w:r w:rsidRPr="005752F3">
        <w:rPr>
          <w:sz w:val="22"/>
          <w:szCs w:val="22"/>
        </w:rPr>
        <w:t>З</w:t>
      </w:r>
      <w:r w:rsidR="00DD6C5C" w:rsidRPr="005752F3">
        <w:rPr>
          <w:sz w:val="22"/>
          <w:szCs w:val="22"/>
        </w:rPr>
        <w:t>а нарушение сроков оплаты оказанных услуг, Заказчик обязуется уплатить Исполнителю пени в размере 0,1% от стоимости несвоевременно оплаченного этапа услуг по Договору за каждый календарный день просрочки, но не более 10% от этой суммы.</w:t>
      </w:r>
    </w:p>
    <w:p w14:paraId="041673D3" w14:textId="7F83E69B" w:rsidR="00DD6C5C" w:rsidRPr="005752F3" w:rsidRDefault="00352F55" w:rsidP="005D739B">
      <w:pPr>
        <w:pStyle w:val="ab"/>
        <w:numPr>
          <w:ilvl w:val="1"/>
          <w:numId w:val="6"/>
        </w:numPr>
        <w:tabs>
          <w:tab w:val="clear" w:pos="720"/>
        </w:tabs>
        <w:ind w:left="0" w:firstLine="709"/>
        <w:jc w:val="both"/>
        <w:rPr>
          <w:sz w:val="22"/>
          <w:szCs w:val="22"/>
        </w:rPr>
      </w:pPr>
      <w:r w:rsidRPr="005752F3">
        <w:rPr>
          <w:sz w:val="22"/>
          <w:szCs w:val="22"/>
        </w:rPr>
        <w:t xml:space="preserve"> </w:t>
      </w:r>
      <w:r w:rsidR="00DD6C5C" w:rsidRPr="005752F3">
        <w:rPr>
          <w:sz w:val="22"/>
          <w:szCs w:val="22"/>
        </w:rPr>
        <w:t xml:space="preserve">В случае неоказания Исполнителем услуг по Договору по своей вине в установленные Договором сроки, Исполнитель обязуется уплатить Заказчику неустойку в размере 0,1% от стоимости услуг, задержки в оказании которых произошли, за каждый календарный день просрочки, но не более 10% от этой суммы. </w:t>
      </w:r>
    </w:p>
    <w:p w14:paraId="6C6609FD" w14:textId="77777777" w:rsidR="00DD6C5C" w:rsidRPr="005752F3" w:rsidRDefault="00DD6C5C" w:rsidP="005D739B">
      <w:pPr>
        <w:pStyle w:val="ab"/>
        <w:numPr>
          <w:ilvl w:val="1"/>
          <w:numId w:val="6"/>
        </w:numPr>
        <w:tabs>
          <w:tab w:val="clear" w:pos="720"/>
          <w:tab w:val="num" w:pos="993"/>
        </w:tabs>
        <w:ind w:left="0" w:firstLine="709"/>
        <w:jc w:val="both"/>
        <w:rPr>
          <w:sz w:val="22"/>
          <w:szCs w:val="22"/>
        </w:rPr>
      </w:pPr>
      <w:r w:rsidRPr="005752F3">
        <w:rPr>
          <w:sz w:val="22"/>
          <w:szCs w:val="22"/>
        </w:rPr>
        <w:t xml:space="preserve">Уплата штрафных санкций за ненадлежащее исполнение обязательств не освобождает Стороны от выполнения обязанностей, предусмотренных Договором. </w:t>
      </w:r>
    </w:p>
    <w:p w14:paraId="219A32C9" w14:textId="77777777" w:rsidR="00DD6C5C" w:rsidRPr="005752F3" w:rsidRDefault="00DD6C5C" w:rsidP="005D739B">
      <w:pPr>
        <w:pStyle w:val="ab"/>
        <w:numPr>
          <w:ilvl w:val="1"/>
          <w:numId w:val="6"/>
        </w:numPr>
        <w:tabs>
          <w:tab w:val="clear" w:pos="720"/>
        </w:tabs>
        <w:ind w:left="0" w:firstLine="709"/>
        <w:jc w:val="both"/>
        <w:rPr>
          <w:sz w:val="22"/>
          <w:szCs w:val="22"/>
        </w:rPr>
      </w:pPr>
      <w:r w:rsidRPr="005752F3">
        <w:rPr>
          <w:sz w:val="22"/>
          <w:szCs w:val="22"/>
        </w:rPr>
        <w:t>Если Исполнитель привлек к оказанию услуг третьих лиц, без получения предварительного письменного согласия Заказчика, Заказчик вправе потребовать уплаты штрафа в размере 30 % от цены договора, указанной в пункте 2.1 настоящего договора.</w:t>
      </w:r>
    </w:p>
    <w:p w14:paraId="339B16DF" w14:textId="77777777" w:rsidR="00DD6C5C" w:rsidRPr="005752F3" w:rsidRDefault="00DD6C5C" w:rsidP="005D739B">
      <w:pPr>
        <w:pStyle w:val="ab"/>
        <w:numPr>
          <w:ilvl w:val="1"/>
          <w:numId w:val="6"/>
        </w:numPr>
        <w:tabs>
          <w:tab w:val="clear" w:pos="720"/>
        </w:tabs>
        <w:ind w:left="0" w:firstLine="709"/>
        <w:jc w:val="both"/>
        <w:rPr>
          <w:sz w:val="22"/>
          <w:szCs w:val="22"/>
        </w:rPr>
      </w:pPr>
      <w:r w:rsidRPr="005752F3">
        <w:rPr>
          <w:sz w:val="22"/>
          <w:szCs w:val="22"/>
        </w:rPr>
        <w:t>В случае нарушения начального или конечного срока оказания услуг Заказчик вправе потребовать уплаты пеней в размере 0,5 % от цены услуг за каждый день просрочки.</w:t>
      </w:r>
    </w:p>
    <w:p w14:paraId="5FC93849" w14:textId="77777777" w:rsidR="00DD6C5C" w:rsidRPr="005752F3" w:rsidRDefault="00DD6C5C" w:rsidP="005D739B">
      <w:pPr>
        <w:pStyle w:val="ab"/>
        <w:numPr>
          <w:ilvl w:val="1"/>
          <w:numId w:val="6"/>
        </w:numPr>
        <w:tabs>
          <w:tab w:val="clear" w:pos="720"/>
          <w:tab w:val="num" w:pos="142"/>
        </w:tabs>
        <w:ind w:left="0" w:firstLine="709"/>
        <w:jc w:val="both"/>
        <w:rPr>
          <w:sz w:val="22"/>
          <w:szCs w:val="22"/>
        </w:rPr>
      </w:pPr>
      <w:r w:rsidRPr="005752F3">
        <w:rPr>
          <w:sz w:val="22"/>
          <w:szCs w:val="22"/>
        </w:rPr>
        <w:t>В случае просрочки устранения недостатков оказанных услуг Заказчик вправе потребовать уплаты пеней в размере 0,5 % от цены услуг за каждый день просрочки.</w:t>
      </w:r>
    </w:p>
    <w:p w14:paraId="4581291A" w14:textId="77777777" w:rsidR="00DD6C5C" w:rsidRPr="005752F3" w:rsidRDefault="00DD6C5C" w:rsidP="005D739B">
      <w:pPr>
        <w:pStyle w:val="ab"/>
        <w:numPr>
          <w:ilvl w:val="1"/>
          <w:numId w:val="6"/>
        </w:numPr>
        <w:tabs>
          <w:tab w:val="clear" w:pos="720"/>
          <w:tab w:val="num" w:pos="142"/>
        </w:tabs>
        <w:ind w:left="0" w:firstLine="709"/>
        <w:jc w:val="both"/>
        <w:rPr>
          <w:sz w:val="22"/>
          <w:szCs w:val="22"/>
        </w:rPr>
      </w:pPr>
      <w:r w:rsidRPr="005752F3">
        <w:rPr>
          <w:sz w:val="22"/>
          <w:szCs w:val="22"/>
        </w:rPr>
        <w:t>В случаях, когда за неисполнение или ненадлежащее исполнение обязательств Договором предусмотрена неустойка, Заказчик вправе потребовать от Исполнителя возмещения убытков в полной сумме сверх неустойки (штрафная неустойка).</w:t>
      </w:r>
    </w:p>
    <w:p w14:paraId="0712A975" w14:textId="77777777" w:rsidR="00DD6C5C" w:rsidRPr="005752F3" w:rsidRDefault="00DD6C5C" w:rsidP="005D739B">
      <w:pPr>
        <w:pStyle w:val="ab"/>
        <w:numPr>
          <w:ilvl w:val="1"/>
          <w:numId w:val="6"/>
        </w:numPr>
        <w:tabs>
          <w:tab w:val="clear" w:pos="720"/>
          <w:tab w:val="num" w:pos="284"/>
        </w:tabs>
        <w:ind w:left="0" w:firstLine="709"/>
        <w:jc w:val="both"/>
        <w:rPr>
          <w:sz w:val="22"/>
          <w:szCs w:val="22"/>
        </w:rPr>
      </w:pPr>
      <w:r w:rsidRPr="005752F3">
        <w:rPr>
          <w:sz w:val="22"/>
          <w:szCs w:val="22"/>
        </w:rPr>
        <w:t>В случае нарушения Заказчиком обязательств по Договору Исполнитель вправе требовать возмещения только реального ущерба. Упущенная выгода возмещению не подлежит.</w:t>
      </w:r>
    </w:p>
    <w:p w14:paraId="71FBAD44" w14:textId="77777777" w:rsidR="009E1DF2" w:rsidRPr="005752F3" w:rsidRDefault="00DD6C5C" w:rsidP="005D739B">
      <w:pPr>
        <w:pStyle w:val="ab"/>
        <w:numPr>
          <w:ilvl w:val="1"/>
          <w:numId w:val="6"/>
        </w:numPr>
        <w:tabs>
          <w:tab w:val="clear" w:pos="720"/>
          <w:tab w:val="num" w:pos="426"/>
        </w:tabs>
        <w:ind w:left="0" w:firstLine="709"/>
        <w:jc w:val="both"/>
        <w:rPr>
          <w:sz w:val="22"/>
          <w:szCs w:val="22"/>
        </w:rPr>
      </w:pPr>
      <w:r w:rsidRPr="005752F3">
        <w:rPr>
          <w:sz w:val="22"/>
          <w:szCs w:val="22"/>
        </w:rPr>
        <w:t>Если иное не предусмотрено законом, сторона, не исполнившая или ненадлежащим образом исполнившая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p>
    <w:p w14:paraId="340C006D" w14:textId="381DC300" w:rsidR="00542620" w:rsidRPr="005752F3" w:rsidRDefault="00542620" w:rsidP="005D739B">
      <w:pPr>
        <w:pStyle w:val="a4"/>
        <w:numPr>
          <w:ilvl w:val="1"/>
          <w:numId w:val="6"/>
        </w:numPr>
        <w:tabs>
          <w:tab w:val="clear" w:pos="720"/>
          <w:tab w:val="num" w:pos="284"/>
        </w:tabs>
        <w:ind w:left="0" w:firstLine="709"/>
        <w:rPr>
          <w:rFonts w:ascii="Times New Roman" w:hAnsi="Times New Roman"/>
          <w:sz w:val="22"/>
          <w:szCs w:val="22"/>
        </w:rPr>
      </w:pPr>
      <w:r w:rsidRPr="005752F3">
        <w:rPr>
          <w:rFonts w:ascii="Times New Roman" w:hAnsi="Times New Roman"/>
          <w:sz w:val="22"/>
          <w:szCs w:val="22"/>
        </w:rPr>
        <w:lastRenderedPageBreak/>
        <w:t xml:space="preserve">В случае нарушения обязательств по получению предварительного письменного согласия на проведение зачёта однородных встречных требований и перемены лиц в обязательстве (уступки права (требования), перевод долга), предусмотренных </w:t>
      </w:r>
      <w:proofErr w:type="spellStart"/>
      <w:r w:rsidRPr="005752F3">
        <w:rPr>
          <w:rFonts w:ascii="Times New Roman" w:hAnsi="Times New Roman"/>
          <w:sz w:val="22"/>
          <w:szCs w:val="22"/>
        </w:rPr>
        <w:t>п.п</w:t>
      </w:r>
      <w:proofErr w:type="spellEnd"/>
      <w:r w:rsidRPr="005752F3">
        <w:rPr>
          <w:rFonts w:ascii="Times New Roman" w:hAnsi="Times New Roman"/>
          <w:sz w:val="22"/>
          <w:szCs w:val="22"/>
        </w:rPr>
        <w:t xml:space="preserve">. </w:t>
      </w:r>
      <w:r w:rsidR="005D739B">
        <w:rPr>
          <w:rFonts w:ascii="Times New Roman" w:hAnsi="Times New Roman"/>
          <w:sz w:val="22"/>
          <w:szCs w:val="22"/>
        </w:rPr>
        <w:t>9</w:t>
      </w:r>
      <w:r w:rsidRPr="005752F3">
        <w:rPr>
          <w:rFonts w:ascii="Times New Roman" w:hAnsi="Times New Roman"/>
          <w:sz w:val="22"/>
          <w:szCs w:val="22"/>
        </w:rPr>
        <w:t xml:space="preserve">.6., </w:t>
      </w:r>
      <w:r w:rsidR="005D739B">
        <w:rPr>
          <w:rFonts w:ascii="Times New Roman" w:hAnsi="Times New Roman"/>
          <w:sz w:val="22"/>
          <w:szCs w:val="22"/>
        </w:rPr>
        <w:t>9</w:t>
      </w:r>
      <w:r w:rsidRPr="005752F3">
        <w:rPr>
          <w:rFonts w:ascii="Times New Roman" w:hAnsi="Times New Roman"/>
          <w:sz w:val="22"/>
          <w:szCs w:val="22"/>
        </w:rPr>
        <w:t>.7. настоящего Договора, Заказчик вправе потребовать от Исполнителя выплаты штрафной неустойки, составляющей 10% (Десять процентов) от цены договора либо иной фиксированной суммы, оплачиваемой виновной стороной сверх возмещения причинённых документально подтверждённых убытков.</w:t>
      </w:r>
    </w:p>
    <w:p w14:paraId="4B792399" w14:textId="77777777" w:rsidR="00542620" w:rsidRPr="005752F3" w:rsidRDefault="00542620" w:rsidP="005D739B">
      <w:pPr>
        <w:pStyle w:val="a4"/>
        <w:numPr>
          <w:ilvl w:val="1"/>
          <w:numId w:val="6"/>
        </w:numPr>
        <w:tabs>
          <w:tab w:val="clear" w:pos="720"/>
          <w:tab w:val="num" w:pos="142"/>
        </w:tabs>
        <w:ind w:left="0" w:firstLine="709"/>
        <w:rPr>
          <w:rFonts w:ascii="Times New Roman" w:hAnsi="Times New Roman"/>
          <w:sz w:val="22"/>
          <w:szCs w:val="22"/>
        </w:rPr>
      </w:pPr>
      <w:r w:rsidRPr="005752F3">
        <w:rPr>
          <w:rFonts w:ascii="Times New Roman" w:hAnsi="Times New Roman"/>
          <w:sz w:val="22"/>
          <w:szCs w:val="22"/>
        </w:rPr>
        <w:t>В случае если на момент заключения договора, либо в ходе его исполнения (в период действия заключенного договора) на основании данных открытых интернет источников будет установлен факт существенного ухудшения финансового состояния Исполнителя, а именно: наличие возбужденных в отношении Исполнителя исполнительных производств, превышающих в сумме 50% стоимости его активов либо предъявления к Исполнителю исковых требований, судебных приказов, административных исков на общую сумму, превышающую 50% стоимости его активов, либо появления у Исполнителя признаков банкротства, предусмотренных действующим законодательством России, (предъявления заявления о банкротстве), что может вызвать у Заказчика сомнение в возможности надлежащего исполнения обязательств по договору; Заказчик вправе потребовать по своему усмотрению, а Исполнитель обязан предоставить (согласовать) в течение 5 (Пяти) рабочих дней с момента получения требования обеспечение исполнения обязательств по договору:</w:t>
      </w:r>
    </w:p>
    <w:p w14:paraId="01578D4C" w14:textId="77777777" w:rsidR="00542620" w:rsidRPr="005752F3" w:rsidRDefault="00542620" w:rsidP="005D739B">
      <w:pPr>
        <w:pStyle w:val="a4"/>
        <w:tabs>
          <w:tab w:val="num" w:pos="142"/>
        </w:tabs>
        <w:ind w:firstLine="709"/>
        <w:rPr>
          <w:rFonts w:ascii="Times New Roman" w:hAnsi="Times New Roman"/>
          <w:sz w:val="22"/>
          <w:szCs w:val="22"/>
        </w:rPr>
      </w:pPr>
      <w:r w:rsidRPr="005752F3">
        <w:rPr>
          <w:rFonts w:ascii="Times New Roman" w:hAnsi="Times New Roman"/>
          <w:sz w:val="22"/>
          <w:szCs w:val="22"/>
        </w:rPr>
        <w:t xml:space="preserve">- в виде предоставления безотзывной банковской гарантии, выданной банком и соответствующей требованиям действующего законодательства России, в размере суммы договора, в обеспечение возврата Исполнителем суммы полученной оплаты в случае невыполнения обязательств по договору;  </w:t>
      </w:r>
    </w:p>
    <w:p w14:paraId="16D45D33" w14:textId="77777777" w:rsidR="00542620" w:rsidRPr="005752F3" w:rsidRDefault="00542620" w:rsidP="005D739B">
      <w:pPr>
        <w:pStyle w:val="a4"/>
        <w:tabs>
          <w:tab w:val="num" w:pos="142"/>
        </w:tabs>
        <w:ind w:firstLine="709"/>
        <w:rPr>
          <w:rFonts w:ascii="Times New Roman" w:hAnsi="Times New Roman"/>
          <w:sz w:val="22"/>
          <w:szCs w:val="22"/>
        </w:rPr>
      </w:pPr>
      <w:r w:rsidRPr="005752F3">
        <w:rPr>
          <w:rFonts w:ascii="Times New Roman" w:hAnsi="Times New Roman"/>
          <w:sz w:val="22"/>
          <w:szCs w:val="22"/>
        </w:rPr>
        <w:t>- путём перечисления денежных средств (обеспечительного платежа) Заказчику в размере суммы договора (аванса, предоплаты), в обеспечение возврата Исполнителем суммы полученной оплаты в случае невыполнения обязательств по договору, которые возвращаются в течение 7 (Семи) рабочих дней с момента исполнения обязательств Исполнителем;</w:t>
      </w:r>
    </w:p>
    <w:p w14:paraId="6C083708" w14:textId="77777777" w:rsidR="00542620" w:rsidRPr="005752F3" w:rsidRDefault="00542620" w:rsidP="005D739B">
      <w:pPr>
        <w:pStyle w:val="a4"/>
        <w:tabs>
          <w:tab w:val="num" w:pos="142"/>
        </w:tabs>
        <w:ind w:firstLine="709"/>
        <w:rPr>
          <w:rFonts w:ascii="Times New Roman" w:hAnsi="Times New Roman"/>
          <w:sz w:val="22"/>
          <w:szCs w:val="22"/>
        </w:rPr>
      </w:pPr>
      <w:r w:rsidRPr="005752F3">
        <w:rPr>
          <w:rFonts w:ascii="Times New Roman" w:hAnsi="Times New Roman"/>
          <w:sz w:val="22"/>
          <w:szCs w:val="22"/>
        </w:rPr>
        <w:t>- изменение сроков оплаты на полную оплату оказанных услуг по их завершении без каких-либо авансов (предоплаты).</w:t>
      </w:r>
    </w:p>
    <w:p w14:paraId="12341A85" w14:textId="77777777" w:rsidR="00542620" w:rsidRPr="00DD6C5C" w:rsidRDefault="00542620" w:rsidP="005D739B">
      <w:pPr>
        <w:pStyle w:val="a4"/>
        <w:tabs>
          <w:tab w:val="num" w:pos="142"/>
        </w:tabs>
        <w:ind w:firstLine="709"/>
        <w:rPr>
          <w:rFonts w:ascii="Times New Roman" w:hAnsi="Times New Roman"/>
          <w:sz w:val="22"/>
          <w:szCs w:val="22"/>
        </w:rPr>
      </w:pPr>
      <w:r w:rsidRPr="005752F3">
        <w:rPr>
          <w:rFonts w:ascii="Times New Roman" w:hAnsi="Times New Roman"/>
          <w:sz w:val="22"/>
          <w:szCs w:val="22"/>
        </w:rPr>
        <w:t xml:space="preserve">          В случае невыполнения (уклонения, отказа) Исполнителя от выполнения вышеуказанного требования договор считается расторгнутым в одностороннем (внесудебном) порядке по истечении срока для предоставления вышеуказанного обеспечения.</w:t>
      </w:r>
    </w:p>
    <w:p w14:paraId="41A0172B" w14:textId="77777777" w:rsidR="00665A9A" w:rsidRPr="005752F3" w:rsidRDefault="00665A9A" w:rsidP="00665A9A">
      <w:pPr>
        <w:pStyle w:val="a4"/>
        <w:ind w:left="720"/>
        <w:rPr>
          <w:rFonts w:ascii="Times New Roman" w:hAnsi="Times New Roman"/>
          <w:sz w:val="22"/>
          <w:szCs w:val="22"/>
        </w:rPr>
      </w:pPr>
    </w:p>
    <w:p w14:paraId="35A59980" w14:textId="70B361CD" w:rsidR="00A302C4" w:rsidRPr="005752F3" w:rsidRDefault="002B15CA" w:rsidP="00352F55">
      <w:pPr>
        <w:pStyle w:val="a4"/>
        <w:numPr>
          <w:ilvl w:val="0"/>
          <w:numId w:val="6"/>
        </w:numPr>
        <w:jc w:val="center"/>
        <w:rPr>
          <w:rFonts w:ascii="Times New Roman" w:hAnsi="Times New Roman"/>
          <w:b/>
          <w:sz w:val="22"/>
          <w:szCs w:val="22"/>
        </w:rPr>
      </w:pPr>
      <w:r w:rsidRPr="005752F3">
        <w:rPr>
          <w:rFonts w:ascii="Times New Roman" w:hAnsi="Times New Roman"/>
          <w:b/>
          <w:sz w:val="22"/>
          <w:szCs w:val="22"/>
        </w:rPr>
        <w:t xml:space="preserve"> </w:t>
      </w:r>
      <w:r w:rsidR="00A302C4" w:rsidRPr="005752F3">
        <w:rPr>
          <w:rFonts w:ascii="Times New Roman" w:hAnsi="Times New Roman"/>
          <w:b/>
          <w:sz w:val="22"/>
          <w:szCs w:val="22"/>
        </w:rPr>
        <w:t>ДЕЙСТВИЕ НЕПРЕОДОЛИМОЙ СИЛЫ</w:t>
      </w:r>
    </w:p>
    <w:p w14:paraId="2CFE84EA" w14:textId="77777777" w:rsidR="00A302C4" w:rsidRPr="005752F3" w:rsidRDefault="00A302C4" w:rsidP="005D739B">
      <w:pPr>
        <w:pStyle w:val="a4"/>
        <w:ind w:firstLine="709"/>
        <w:rPr>
          <w:rFonts w:ascii="Times New Roman" w:hAnsi="Times New Roman"/>
          <w:sz w:val="22"/>
          <w:szCs w:val="22"/>
        </w:rPr>
      </w:pPr>
    </w:p>
    <w:p w14:paraId="56884F0C" w14:textId="77777777" w:rsidR="00A302C4" w:rsidRPr="005752F3" w:rsidRDefault="00A302C4" w:rsidP="005D739B">
      <w:pPr>
        <w:pStyle w:val="a4"/>
        <w:numPr>
          <w:ilvl w:val="1"/>
          <w:numId w:val="6"/>
        </w:numPr>
        <w:tabs>
          <w:tab w:val="clear" w:pos="720"/>
          <w:tab w:val="num" w:pos="284"/>
        </w:tabs>
        <w:ind w:left="0" w:firstLine="709"/>
        <w:rPr>
          <w:rFonts w:ascii="Times New Roman" w:hAnsi="Times New Roman"/>
          <w:sz w:val="22"/>
          <w:szCs w:val="22"/>
        </w:rPr>
      </w:pPr>
      <w:r w:rsidRPr="005752F3">
        <w:rPr>
          <w:rFonts w:ascii="Times New Roman" w:hAnsi="Times New Roman"/>
          <w:sz w:val="22"/>
          <w:szCs w:val="22"/>
        </w:rPr>
        <w:t>Ни одна из сторон не несет ответственности перед другой ст</w:t>
      </w:r>
      <w:r w:rsidR="00665A9A" w:rsidRPr="005752F3">
        <w:rPr>
          <w:rFonts w:ascii="Times New Roman" w:hAnsi="Times New Roman"/>
          <w:sz w:val="22"/>
          <w:szCs w:val="22"/>
        </w:rPr>
        <w:t>ороной за задержку</w:t>
      </w:r>
      <w:r w:rsidRPr="005752F3">
        <w:rPr>
          <w:rFonts w:ascii="Times New Roman" w:hAnsi="Times New Roman"/>
          <w:sz w:val="22"/>
          <w:szCs w:val="22"/>
        </w:rPr>
        <w:t xml:space="preserve"> или невыполнение обязательств, обусловленные обстоятельствами, возникшими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эмбарго, землетрясение, наводнения, пожары и другие стихийные бедствия.</w:t>
      </w:r>
    </w:p>
    <w:p w14:paraId="464D6363" w14:textId="77777777" w:rsidR="00A302C4" w:rsidRPr="005752F3" w:rsidRDefault="00A302C4" w:rsidP="005D739B">
      <w:pPr>
        <w:pStyle w:val="a4"/>
        <w:numPr>
          <w:ilvl w:val="1"/>
          <w:numId w:val="6"/>
        </w:numPr>
        <w:tabs>
          <w:tab w:val="clear" w:pos="720"/>
          <w:tab w:val="num" w:pos="142"/>
        </w:tabs>
        <w:ind w:left="0" w:firstLine="709"/>
        <w:rPr>
          <w:rFonts w:ascii="Times New Roman" w:hAnsi="Times New Roman"/>
          <w:sz w:val="22"/>
          <w:szCs w:val="22"/>
        </w:rPr>
      </w:pPr>
      <w:r w:rsidRPr="005752F3">
        <w:rPr>
          <w:rFonts w:ascii="Times New Roman" w:hAnsi="Times New Roman"/>
          <w:sz w:val="22"/>
          <w:szCs w:val="22"/>
        </w:rPr>
        <w:t>Свидетельство, выданное соответствующей торговой палатой или иным компетентным органом, является достаточным подтверждением наличия и продолжительности действия непреодолимой силы.</w:t>
      </w:r>
    </w:p>
    <w:p w14:paraId="21EAB99D" w14:textId="77777777" w:rsidR="00A302C4" w:rsidRPr="005752F3" w:rsidRDefault="00A302C4" w:rsidP="005D739B">
      <w:pPr>
        <w:pStyle w:val="a4"/>
        <w:numPr>
          <w:ilvl w:val="1"/>
          <w:numId w:val="6"/>
        </w:numPr>
        <w:tabs>
          <w:tab w:val="clear" w:pos="720"/>
          <w:tab w:val="num" w:pos="284"/>
        </w:tabs>
        <w:ind w:left="0" w:firstLine="709"/>
        <w:rPr>
          <w:rFonts w:ascii="Times New Roman" w:hAnsi="Times New Roman"/>
          <w:sz w:val="22"/>
          <w:szCs w:val="22"/>
        </w:rPr>
      </w:pPr>
      <w:r w:rsidRPr="005752F3">
        <w:rPr>
          <w:rFonts w:ascii="Times New Roman" w:hAnsi="Times New Roman"/>
          <w:sz w:val="22"/>
          <w:szCs w:val="22"/>
        </w:rPr>
        <w:t>Сторона, которая не может исполнить своего обязательства, должна дать извещение другой стороне о наличии непреодолимой силы и ее влиянии на исполнение обязательств по договору.</w:t>
      </w:r>
    </w:p>
    <w:p w14:paraId="44DF7E0C" w14:textId="77777777" w:rsidR="00A302C4" w:rsidRPr="005752F3" w:rsidRDefault="00A302C4" w:rsidP="005D739B">
      <w:pPr>
        <w:pStyle w:val="a4"/>
        <w:numPr>
          <w:ilvl w:val="1"/>
          <w:numId w:val="6"/>
        </w:numPr>
        <w:tabs>
          <w:tab w:val="clear" w:pos="720"/>
          <w:tab w:val="num" w:pos="0"/>
        </w:tabs>
        <w:ind w:left="0" w:firstLine="709"/>
        <w:rPr>
          <w:rFonts w:ascii="Times New Roman" w:hAnsi="Times New Roman"/>
          <w:sz w:val="22"/>
          <w:szCs w:val="22"/>
        </w:rPr>
      </w:pPr>
      <w:r w:rsidRPr="005752F3">
        <w:rPr>
          <w:rFonts w:ascii="Times New Roman" w:hAnsi="Times New Roman"/>
          <w:sz w:val="22"/>
          <w:szCs w:val="22"/>
        </w:rPr>
        <w:t xml:space="preserve">Если обстоятельства непреодолимой силы действуют на протяжении 3 последовательных месяцев и не обнаруживают признаков прекращения, то настоящий договор может быть расторгнут </w:t>
      </w:r>
      <w:r w:rsidRPr="005752F3">
        <w:rPr>
          <w:rFonts w:ascii="Times New Roman" w:hAnsi="Times New Roman"/>
          <w:bCs/>
          <w:sz w:val="22"/>
          <w:szCs w:val="22"/>
        </w:rPr>
        <w:t>Заказчиком</w:t>
      </w:r>
      <w:r w:rsidRPr="005752F3">
        <w:rPr>
          <w:rFonts w:ascii="Times New Roman" w:hAnsi="Times New Roman"/>
          <w:sz w:val="22"/>
          <w:szCs w:val="22"/>
        </w:rPr>
        <w:t xml:space="preserve"> и </w:t>
      </w:r>
      <w:r w:rsidR="00832440" w:rsidRPr="005752F3">
        <w:rPr>
          <w:rFonts w:ascii="Times New Roman" w:hAnsi="Times New Roman"/>
          <w:sz w:val="22"/>
          <w:szCs w:val="22"/>
        </w:rPr>
        <w:t>Исполнителем</w:t>
      </w:r>
      <w:r w:rsidRPr="005752F3">
        <w:rPr>
          <w:rFonts w:ascii="Times New Roman" w:hAnsi="Times New Roman"/>
          <w:sz w:val="22"/>
          <w:szCs w:val="22"/>
        </w:rPr>
        <w:t xml:space="preserve"> путем направления уведомления другой стороне.</w:t>
      </w:r>
    </w:p>
    <w:p w14:paraId="4CF36D2C" w14:textId="77777777" w:rsidR="00A302C4" w:rsidRPr="005752F3" w:rsidRDefault="00A302C4" w:rsidP="00BB6D14">
      <w:pPr>
        <w:pStyle w:val="a4"/>
        <w:rPr>
          <w:rFonts w:ascii="Times New Roman" w:hAnsi="Times New Roman"/>
          <w:sz w:val="22"/>
          <w:szCs w:val="22"/>
        </w:rPr>
      </w:pPr>
    </w:p>
    <w:p w14:paraId="31B01085" w14:textId="46D0976B" w:rsidR="00A302C4" w:rsidRPr="005752F3" w:rsidRDefault="002B15CA" w:rsidP="00D330DE">
      <w:pPr>
        <w:pStyle w:val="a4"/>
        <w:numPr>
          <w:ilvl w:val="0"/>
          <w:numId w:val="6"/>
        </w:numPr>
        <w:jc w:val="center"/>
        <w:rPr>
          <w:rFonts w:ascii="Times New Roman" w:hAnsi="Times New Roman"/>
          <w:b/>
          <w:sz w:val="22"/>
          <w:szCs w:val="22"/>
        </w:rPr>
      </w:pPr>
      <w:r w:rsidRPr="005752F3">
        <w:rPr>
          <w:rFonts w:ascii="Times New Roman" w:hAnsi="Times New Roman"/>
          <w:b/>
          <w:sz w:val="22"/>
          <w:szCs w:val="22"/>
        </w:rPr>
        <w:t xml:space="preserve"> </w:t>
      </w:r>
      <w:r w:rsidR="00A302C4" w:rsidRPr="005752F3">
        <w:rPr>
          <w:rFonts w:ascii="Times New Roman" w:hAnsi="Times New Roman"/>
          <w:b/>
          <w:sz w:val="22"/>
          <w:szCs w:val="22"/>
        </w:rPr>
        <w:t>ПОРЯДОК РАЗРЕШЕНИЯ СПОРОВ</w:t>
      </w:r>
    </w:p>
    <w:p w14:paraId="5C979297" w14:textId="503C367E" w:rsidR="00766D4F" w:rsidRDefault="00766D4F" w:rsidP="00352F55">
      <w:pPr>
        <w:pStyle w:val="ab"/>
        <w:ind w:left="390"/>
        <w:contextualSpacing w:val="0"/>
        <w:jc w:val="both"/>
        <w:rPr>
          <w:sz w:val="22"/>
          <w:szCs w:val="22"/>
        </w:rPr>
      </w:pPr>
    </w:p>
    <w:p w14:paraId="76DCD212" w14:textId="50ADBBD3" w:rsidR="00C66BFE" w:rsidRPr="00C66BFE" w:rsidRDefault="007F0359" w:rsidP="00C66BFE">
      <w:pPr>
        <w:pStyle w:val="ab"/>
        <w:ind w:left="0" w:firstLine="709"/>
        <w:jc w:val="both"/>
        <w:rPr>
          <w:sz w:val="22"/>
          <w:szCs w:val="22"/>
        </w:rPr>
      </w:pPr>
      <w:r>
        <w:rPr>
          <w:sz w:val="22"/>
          <w:szCs w:val="22"/>
        </w:rPr>
        <w:t>8</w:t>
      </w:r>
      <w:r w:rsidR="00C66BFE" w:rsidRPr="00C66BFE">
        <w:rPr>
          <w:sz w:val="22"/>
          <w:szCs w:val="22"/>
        </w:rPr>
        <w:t>.1. Все споры и разногласия, которые могут возникнуть из настоящего договора между Сторонами, разрешаются путем переговоров, в том числе в претензионном порядке.</w:t>
      </w:r>
    </w:p>
    <w:p w14:paraId="1073FE2B" w14:textId="34BC1C61" w:rsidR="00C66BFE" w:rsidRPr="00C66BFE" w:rsidRDefault="007F0359" w:rsidP="00C66BFE">
      <w:pPr>
        <w:pStyle w:val="ab"/>
        <w:ind w:left="0" w:firstLine="709"/>
        <w:jc w:val="both"/>
        <w:rPr>
          <w:sz w:val="22"/>
          <w:szCs w:val="22"/>
        </w:rPr>
      </w:pPr>
      <w:r>
        <w:rPr>
          <w:sz w:val="22"/>
          <w:szCs w:val="22"/>
        </w:rPr>
        <w:t>8</w:t>
      </w:r>
      <w:r w:rsidR="00C66BFE" w:rsidRPr="00C66BFE">
        <w:rPr>
          <w:sz w:val="22"/>
          <w:szCs w:val="22"/>
        </w:rPr>
        <w:t>.2. Досудебный (претензионный) порядок разрешения споров:</w:t>
      </w:r>
    </w:p>
    <w:p w14:paraId="4CEA7463" w14:textId="2CDFB44F" w:rsidR="00C66BFE" w:rsidRPr="00C66BFE" w:rsidRDefault="007F0359" w:rsidP="00C66BFE">
      <w:pPr>
        <w:pStyle w:val="ab"/>
        <w:ind w:left="0" w:firstLine="709"/>
        <w:jc w:val="both"/>
        <w:rPr>
          <w:sz w:val="22"/>
          <w:szCs w:val="22"/>
        </w:rPr>
      </w:pPr>
      <w:r>
        <w:rPr>
          <w:sz w:val="22"/>
          <w:szCs w:val="22"/>
        </w:rPr>
        <w:t>8</w:t>
      </w:r>
      <w:r w:rsidR="00C66BFE" w:rsidRPr="00C66BFE">
        <w:rPr>
          <w:sz w:val="22"/>
          <w:szCs w:val="22"/>
        </w:rPr>
        <w:t>.2.1. До предъявления иска, вытекающего из Договора, сторона, которая считает, что ее права нарушены (далее - заинтересованная сторона), обязана направить другой стороне письменную претензию.</w:t>
      </w:r>
    </w:p>
    <w:p w14:paraId="597FDFB7" w14:textId="47F37B28" w:rsidR="00C66BFE" w:rsidRPr="00C66BFE" w:rsidRDefault="007F0359" w:rsidP="00C66BFE">
      <w:pPr>
        <w:pStyle w:val="ab"/>
        <w:ind w:left="0" w:firstLine="709"/>
        <w:jc w:val="both"/>
        <w:rPr>
          <w:sz w:val="22"/>
          <w:szCs w:val="22"/>
        </w:rPr>
      </w:pPr>
      <w:r>
        <w:rPr>
          <w:sz w:val="22"/>
          <w:szCs w:val="22"/>
        </w:rPr>
        <w:t>8</w:t>
      </w:r>
      <w:r w:rsidR="00C66BFE" w:rsidRPr="00C66BFE">
        <w:rPr>
          <w:sz w:val="22"/>
          <w:szCs w:val="22"/>
        </w:rPr>
        <w:t>.2.2. Претензия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необходимо приложить копии документов, подтверждающих изложенные в ней обстоятельства.</w:t>
      </w:r>
    </w:p>
    <w:p w14:paraId="19B662F3" w14:textId="41CA5B83" w:rsidR="00C66BFE" w:rsidRPr="00C66BFE" w:rsidRDefault="007F0359" w:rsidP="00C66BFE">
      <w:pPr>
        <w:pStyle w:val="ab"/>
        <w:ind w:left="0" w:firstLine="709"/>
        <w:jc w:val="both"/>
        <w:rPr>
          <w:sz w:val="22"/>
          <w:szCs w:val="22"/>
        </w:rPr>
      </w:pPr>
      <w:r>
        <w:rPr>
          <w:sz w:val="22"/>
          <w:szCs w:val="22"/>
        </w:rPr>
        <w:t>8</w:t>
      </w:r>
      <w:r w:rsidR="00C66BFE" w:rsidRPr="00C66BFE">
        <w:rPr>
          <w:sz w:val="22"/>
          <w:szCs w:val="22"/>
        </w:rPr>
        <w:t>.2.3. Сторона, которая получила претензию, обязана ее рассмотреть и направить письменный мотивированный ответ другой стороне в течение 15 (Пятнадцати) рабочих дней, исчисляемых со дня, следующего за днем получения претензии стороной, которой адресована претензия.</w:t>
      </w:r>
    </w:p>
    <w:p w14:paraId="04FEB43C" w14:textId="39C974CE" w:rsidR="00C66BFE" w:rsidRPr="00C66BFE" w:rsidRDefault="007F0359" w:rsidP="00C66BFE">
      <w:pPr>
        <w:pStyle w:val="ab"/>
        <w:ind w:left="0" w:firstLine="709"/>
        <w:jc w:val="both"/>
        <w:rPr>
          <w:sz w:val="22"/>
          <w:szCs w:val="22"/>
        </w:rPr>
      </w:pPr>
      <w:r>
        <w:rPr>
          <w:sz w:val="22"/>
          <w:szCs w:val="22"/>
        </w:rPr>
        <w:lastRenderedPageBreak/>
        <w:t>8</w:t>
      </w:r>
      <w:r w:rsidR="00C66BFE" w:rsidRPr="00C66BFE">
        <w:rPr>
          <w:sz w:val="22"/>
          <w:szCs w:val="22"/>
        </w:rPr>
        <w:t>.2.4. Заинтересованная сторона вправе передать спор на рассмотрение суда по истечении 20 (Двадцати) рабочих дней, исчисляемых со дня, следующего за днем получения претензии стороной, которой адресована претензия.</w:t>
      </w:r>
    </w:p>
    <w:p w14:paraId="6BC0065C" w14:textId="6BD88854" w:rsidR="00A302C4" w:rsidRPr="00372908" w:rsidRDefault="007F0359" w:rsidP="005D739B">
      <w:pPr>
        <w:pStyle w:val="ab"/>
        <w:ind w:left="0" w:firstLine="709"/>
        <w:contextualSpacing w:val="0"/>
        <w:jc w:val="both"/>
        <w:rPr>
          <w:sz w:val="22"/>
          <w:szCs w:val="22"/>
        </w:rPr>
      </w:pPr>
      <w:r>
        <w:rPr>
          <w:sz w:val="22"/>
          <w:szCs w:val="22"/>
        </w:rPr>
        <w:t>8</w:t>
      </w:r>
      <w:r w:rsidR="00C66BFE" w:rsidRPr="00C66BFE">
        <w:rPr>
          <w:sz w:val="22"/>
          <w:szCs w:val="22"/>
        </w:rPr>
        <w:t>.3. Все споры, вытекающие из Договора, подлежат рассмотрению в Арбитражном суде Омской области</w:t>
      </w:r>
      <w:r w:rsidR="006D3617">
        <w:rPr>
          <w:sz w:val="22"/>
          <w:szCs w:val="22"/>
        </w:rPr>
        <w:t>.</w:t>
      </w:r>
    </w:p>
    <w:p w14:paraId="40C0DAC7" w14:textId="041B41DE" w:rsidR="00A302C4" w:rsidRPr="00372908" w:rsidRDefault="002B15CA" w:rsidP="00D330DE">
      <w:pPr>
        <w:pStyle w:val="a4"/>
        <w:numPr>
          <w:ilvl w:val="0"/>
          <w:numId w:val="6"/>
        </w:numPr>
        <w:jc w:val="center"/>
        <w:rPr>
          <w:rFonts w:ascii="Times New Roman" w:hAnsi="Times New Roman"/>
          <w:sz w:val="22"/>
          <w:szCs w:val="22"/>
        </w:rPr>
      </w:pPr>
      <w:r>
        <w:rPr>
          <w:rFonts w:ascii="Times New Roman" w:hAnsi="Times New Roman"/>
          <w:b/>
          <w:sz w:val="22"/>
          <w:szCs w:val="22"/>
        </w:rPr>
        <w:t xml:space="preserve"> </w:t>
      </w:r>
      <w:r w:rsidR="00A302C4" w:rsidRPr="00372908">
        <w:rPr>
          <w:rFonts w:ascii="Times New Roman" w:hAnsi="Times New Roman"/>
          <w:b/>
          <w:sz w:val="22"/>
          <w:szCs w:val="22"/>
        </w:rPr>
        <w:t>ПРОЧИЕ УСЛОВИЯ</w:t>
      </w:r>
    </w:p>
    <w:p w14:paraId="4195D8BD" w14:textId="77777777" w:rsidR="00A302C4" w:rsidRPr="00372908" w:rsidRDefault="00A302C4" w:rsidP="00BB6D14">
      <w:pPr>
        <w:pStyle w:val="a4"/>
        <w:jc w:val="center"/>
        <w:rPr>
          <w:rFonts w:ascii="Times New Roman" w:hAnsi="Times New Roman"/>
          <w:sz w:val="22"/>
          <w:szCs w:val="22"/>
        </w:rPr>
      </w:pPr>
    </w:p>
    <w:p w14:paraId="65CCF761" w14:textId="47DFBCE2" w:rsidR="007F0359" w:rsidRPr="007F0359" w:rsidRDefault="007F0359" w:rsidP="005D739B">
      <w:pPr>
        <w:pStyle w:val="ab"/>
        <w:numPr>
          <w:ilvl w:val="1"/>
          <w:numId w:val="6"/>
        </w:numPr>
        <w:tabs>
          <w:tab w:val="left" w:pos="1134"/>
        </w:tabs>
        <w:ind w:left="0" w:firstLine="709"/>
        <w:jc w:val="both"/>
        <w:rPr>
          <w:sz w:val="22"/>
          <w:szCs w:val="22"/>
        </w:rPr>
      </w:pPr>
      <w:r w:rsidRPr="007F0359">
        <w:rPr>
          <w:sz w:val="22"/>
          <w:szCs w:val="22"/>
        </w:rPr>
        <w:t>Настоящий договор вступает в силу с момента</w:t>
      </w:r>
      <w:r>
        <w:rPr>
          <w:sz w:val="22"/>
          <w:szCs w:val="22"/>
        </w:rPr>
        <w:t xml:space="preserve"> его</w:t>
      </w:r>
      <w:r w:rsidRPr="007F0359">
        <w:rPr>
          <w:sz w:val="22"/>
          <w:szCs w:val="22"/>
        </w:rPr>
        <w:t xml:space="preserve"> подписания</w:t>
      </w:r>
      <w:r>
        <w:rPr>
          <w:sz w:val="22"/>
          <w:szCs w:val="22"/>
        </w:rPr>
        <w:t xml:space="preserve"> Сторонами</w:t>
      </w:r>
      <w:r w:rsidRPr="007F0359">
        <w:rPr>
          <w:sz w:val="22"/>
          <w:szCs w:val="22"/>
        </w:rPr>
        <w:t xml:space="preserve">, распространяет свое действие </w:t>
      </w:r>
      <w:r w:rsidRPr="005D739B">
        <w:rPr>
          <w:b/>
          <w:bCs/>
          <w:sz w:val="22"/>
          <w:szCs w:val="22"/>
        </w:rPr>
        <w:t>с «01» января 2024 г. по 31 декабря 2024 г.</w:t>
      </w:r>
    </w:p>
    <w:p w14:paraId="21B5D692" w14:textId="16055650" w:rsidR="00A302C4" w:rsidRPr="005752F3" w:rsidRDefault="00A302C4" w:rsidP="005D739B">
      <w:pPr>
        <w:pStyle w:val="a4"/>
        <w:numPr>
          <w:ilvl w:val="1"/>
          <w:numId w:val="6"/>
        </w:numPr>
        <w:tabs>
          <w:tab w:val="clear" w:pos="720"/>
          <w:tab w:val="num" w:pos="284"/>
          <w:tab w:val="left" w:pos="1134"/>
        </w:tabs>
        <w:ind w:left="0" w:firstLine="709"/>
        <w:rPr>
          <w:rFonts w:ascii="Times New Roman" w:hAnsi="Times New Roman"/>
          <w:sz w:val="22"/>
          <w:szCs w:val="22"/>
        </w:rPr>
      </w:pPr>
      <w:r w:rsidRPr="00372908">
        <w:rPr>
          <w:rFonts w:ascii="Times New Roman" w:hAnsi="Times New Roman"/>
          <w:sz w:val="22"/>
          <w:szCs w:val="22"/>
        </w:rPr>
        <w:t xml:space="preserve">Настоящий договор составлен в двух экземплярах, имеющих одинаковую силу по одному экземпляру </w:t>
      </w:r>
      <w:r w:rsidRPr="005752F3">
        <w:rPr>
          <w:rFonts w:ascii="Times New Roman" w:hAnsi="Times New Roman"/>
          <w:sz w:val="22"/>
          <w:szCs w:val="22"/>
        </w:rPr>
        <w:t>для каждой из сторон.</w:t>
      </w:r>
    </w:p>
    <w:p w14:paraId="57F5506A" w14:textId="77777777" w:rsidR="00DD6C5C" w:rsidRPr="005752F3" w:rsidRDefault="00DD6C5C" w:rsidP="005D739B">
      <w:pPr>
        <w:pStyle w:val="a4"/>
        <w:numPr>
          <w:ilvl w:val="1"/>
          <w:numId w:val="6"/>
        </w:numPr>
        <w:tabs>
          <w:tab w:val="clear" w:pos="720"/>
          <w:tab w:val="num" w:pos="284"/>
          <w:tab w:val="left" w:pos="1134"/>
        </w:tabs>
        <w:ind w:left="0" w:firstLine="709"/>
        <w:rPr>
          <w:rFonts w:ascii="Times New Roman" w:hAnsi="Times New Roman"/>
          <w:sz w:val="22"/>
          <w:szCs w:val="22"/>
        </w:rPr>
      </w:pPr>
      <w:r w:rsidRPr="005752F3">
        <w:rPr>
          <w:rFonts w:ascii="Times New Roman" w:hAnsi="Times New Roman"/>
          <w:sz w:val="22"/>
          <w:szCs w:val="22"/>
        </w:rPr>
        <w:t>Все дополнения к Договору действительны только при условии оформления их в письменной форме и подписании уполномоченными представителями Сторон.</w:t>
      </w:r>
    </w:p>
    <w:p w14:paraId="791AE73E" w14:textId="77777777" w:rsidR="00DD6C5C" w:rsidRPr="005752F3" w:rsidRDefault="00DD6C5C" w:rsidP="005D739B">
      <w:pPr>
        <w:pStyle w:val="a4"/>
        <w:numPr>
          <w:ilvl w:val="1"/>
          <w:numId w:val="6"/>
        </w:numPr>
        <w:tabs>
          <w:tab w:val="clear" w:pos="720"/>
          <w:tab w:val="num" w:pos="284"/>
          <w:tab w:val="left" w:pos="1134"/>
        </w:tabs>
        <w:ind w:left="0" w:firstLine="709"/>
        <w:rPr>
          <w:rFonts w:ascii="Times New Roman" w:hAnsi="Times New Roman"/>
          <w:sz w:val="22"/>
          <w:szCs w:val="22"/>
        </w:rPr>
      </w:pPr>
      <w:r w:rsidRPr="005752F3">
        <w:rPr>
          <w:rFonts w:ascii="Times New Roman" w:hAnsi="Times New Roman"/>
          <w:sz w:val="22"/>
          <w:szCs w:val="22"/>
        </w:rPr>
        <w:t>Во всех вопросах, неурегулированных Договором, Стороны руководствуются действующим законодательством Российской Федерации.</w:t>
      </w:r>
    </w:p>
    <w:p w14:paraId="18263594" w14:textId="77777777" w:rsidR="00DD6C5C" w:rsidRPr="005752F3" w:rsidRDefault="00DD6C5C" w:rsidP="005D739B">
      <w:pPr>
        <w:pStyle w:val="a4"/>
        <w:numPr>
          <w:ilvl w:val="1"/>
          <w:numId w:val="6"/>
        </w:numPr>
        <w:tabs>
          <w:tab w:val="left" w:pos="1134"/>
        </w:tabs>
        <w:ind w:hanging="11"/>
        <w:rPr>
          <w:rFonts w:ascii="Times New Roman" w:hAnsi="Times New Roman"/>
          <w:sz w:val="22"/>
          <w:szCs w:val="22"/>
        </w:rPr>
      </w:pPr>
      <w:r w:rsidRPr="005752F3">
        <w:rPr>
          <w:rFonts w:ascii="Times New Roman" w:hAnsi="Times New Roman"/>
          <w:sz w:val="22"/>
          <w:szCs w:val="22"/>
        </w:rPr>
        <w:t>Контактные телефоны Сторон при возникновении вопросов по исполнению настоящего Договора:</w:t>
      </w:r>
    </w:p>
    <w:p w14:paraId="0CE23294" w14:textId="77777777" w:rsidR="00DD6C5C" w:rsidRPr="005752F3" w:rsidRDefault="00DD6C5C" w:rsidP="005D739B">
      <w:pPr>
        <w:pStyle w:val="a4"/>
        <w:ind w:left="720" w:hanging="11"/>
        <w:rPr>
          <w:rFonts w:ascii="Times New Roman" w:hAnsi="Times New Roman"/>
          <w:sz w:val="22"/>
          <w:szCs w:val="22"/>
        </w:rPr>
      </w:pPr>
      <w:r w:rsidRPr="005752F3">
        <w:rPr>
          <w:rFonts w:ascii="Times New Roman" w:hAnsi="Times New Roman"/>
          <w:sz w:val="22"/>
          <w:szCs w:val="22"/>
        </w:rPr>
        <w:t>- со стороны Заказчика – _____________________________;</w:t>
      </w:r>
    </w:p>
    <w:p w14:paraId="5CBB1A00" w14:textId="77777777" w:rsidR="00DD6C5C" w:rsidRPr="005752F3" w:rsidRDefault="00DD6C5C" w:rsidP="005D739B">
      <w:pPr>
        <w:pStyle w:val="a4"/>
        <w:ind w:left="720" w:hanging="11"/>
        <w:rPr>
          <w:rFonts w:ascii="Times New Roman" w:hAnsi="Times New Roman"/>
          <w:sz w:val="22"/>
          <w:szCs w:val="22"/>
        </w:rPr>
      </w:pPr>
      <w:r w:rsidRPr="005752F3">
        <w:rPr>
          <w:rFonts w:ascii="Times New Roman" w:hAnsi="Times New Roman"/>
          <w:sz w:val="22"/>
          <w:szCs w:val="22"/>
        </w:rPr>
        <w:t>- со стороны Исполнителя – ___________________________.</w:t>
      </w:r>
    </w:p>
    <w:p w14:paraId="10E161B9" w14:textId="77777777" w:rsidR="00DD6C5C" w:rsidRPr="005752F3" w:rsidRDefault="00DD6C5C" w:rsidP="005D739B">
      <w:pPr>
        <w:pStyle w:val="a4"/>
        <w:numPr>
          <w:ilvl w:val="1"/>
          <w:numId w:val="6"/>
        </w:numPr>
        <w:tabs>
          <w:tab w:val="clear" w:pos="720"/>
          <w:tab w:val="left" w:pos="993"/>
          <w:tab w:val="left" w:pos="1134"/>
        </w:tabs>
        <w:ind w:left="0" w:firstLine="709"/>
        <w:rPr>
          <w:rFonts w:ascii="Times New Roman" w:hAnsi="Times New Roman"/>
          <w:sz w:val="22"/>
          <w:szCs w:val="22"/>
        </w:rPr>
      </w:pPr>
      <w:r w:rsidRPr="005752F3">
        <w:rPr>
          <w:rFonts w:ascii="Times New Roman" w:hAnsi="Times New Roman"/>
          <w:sz w:val="22"/>
          <w:szCs w:val="22"/>
        </w:rPr>
        <w:t xml:space="preserve">Зачёт однородных встречных требований, срок которых наступил либо срок которых не указан или определен моментом востребования, возможен только с предварительного письменного согласия обеих сторон. </w:t>
      </w:r>
    </w:p>
    <w:p w14:paraId="316EA304" w14:textId="77777777" w:rsidR="00DD6C5C" w:rsidRPr="005752F3" w:rsidRDefault="00DD6C5C" w:rsidP="005D739B">
      <w:pPr>
        <w:pStyle w:val="a4"/>
        <w:numPr>
          <w:ilvl w:val="1"/>
          <w:numId w:val="6"/>
        </w:numPr>
        <w:tabs>
          <w:tab w:val="clear" w:pos="720"/>
          <w:tab w:val="num" w:pos="142"/>
          <w:tab w:val="left" w:pos="1134"/>
        </w:tabs>
        <w:ind w:left="0" w:firstLine="709"/>
        <w:rPr>
          <w:rFonts w:ascii="Times New Roman" w:hAnsi="Times New Roman"/>
          <w:sz w:val="22"/>
          <w:szCs w:val="22"/>
        </w:rPr>
      </w:pPr>
      <w:r w:rsidRPr="005752F3">
        <w:rPr>
          <w:rFonts w:ascii="Times New Roman" w:hAnsi="Times New Roman"/>
          <w:sz w:val="22"/>
          <w:szCs w:val="22"/>
        </w:rPr>
        <w:t>Права и обязанности по настоящему договору могут быть уступлены (переданы) одной из сторон третьим лицам, только после получения предварительного письменного согласия всех сторон договора.</w:t>
      </w:r>
    </w:p>
    <w:p w14:paraId="7C709BC1" w14:textId="77777777" w:rsidR="00DD6C5C" w:rsidRPr="005752F3" w:rsidRDefault="00DD6C5C" w:rsidP="005D739B">
      <w:pPr>
        <w:pStyle w:val="a4"/>
        <w:numPr>
          <w:ilvl w:val="1"/>
          <w:numId w:val="6"/>
        </w:numPr>
        <w:tabs>
          <w:tab w:val="clear" w:pos="720"/>
          <w:tab w:val="num" w:pos="567"/>
          <w:tab w:val="left" w:pos="1134"/>
        </w:tabs>
        <w:ind w:left="0" w:firstLine="709"/>
        <w:rPr>
          <w:rFonts w:ascii="Times New Roman" w:hAnsi="Times New Roman"/>
          <w:sz w:val="22"/>
          <w:szCs w:val="22"/>
        </w:rPr>
      </w:pPr>
      <w:r w:rsidRPr="005752F3">
        <w:rPr>
          <w:rFonts w:ascii="Times New Roman" w:hAnsi="Times New Roman"/>
          <w:sz w:val="22"/>
          <w:szCs w:val="22"/>
        </w:rPr>
        <w:t>Предусмотренные настоящим договором уведомления, извещения или другие сообщения, имеющие значение для отношений сторон, должны вручаться лично либо направляться сторонами друг другу заказными письмами или телеграммами с уведомлением о вручении по адресам, указанным в настоящем договоре в качестве юридических и почтовых адресов сторон.</w:t>
      </w:r>
    </w:p>
    <w:p w14:paraId="07142A03" w14:textId="77777777" w:rsidR="00DD6C5C" w:rsidRPr="005752F3" w:rsidRDefault="00DD6C5C" w:rsidP="005D739B">
      <w:pPr>
        <w:pStyle w:val="a4"/>
        <w:numPr>
          <w:ilvl w:val="1"/>
          <w:numId w:val="6"/>
        </w:numPr>
        <w:tabs>
          <w:tab w:val="clear" w:pos="720"/>
          <w:tab w:val="num" w:pos="567"/>
          <w:tab w:val="left" w:pos="1134"/>
        </w:tabs>
        <w:ind w:left="0" w:firstLine="709"/>
        <w:rPr>
          <w:rFonts w:ascii="Times New Roman" w:hAnsi="Times New Roman"/>
          <w:sz w:val="22"/>
          <w:szCs w:val="22"/>
        </w:rPr>
      </w:pPr>
      <w:r w:rsidRPr="005752F3">
        <w:rPr>
          <w:rFonts w:ascii="Times New Roman" w:hAnsi="Times New Roman"/>
          <w:sz w:val="22"/>
          <w:szCs w:val="22"/>
        </w:rPr>
        <w:t>Стороны обязаны в письменном виде информировать друг друга в течение 10 (Десяти) рабочих дней об изменении своего местонахождения, юридического адреса, банковских реквизитов, указанных в настоящем Договоре, а также обо всех других изменениях, имеющих существенное значение для полного и своевременного исполнения обязательств по настоящему Договору без составления дополнительного соглашения.</w:t>
      </w:r>
    </w:p>
    <w:p w14:paraId="2B9C61F9" w14:textId="76DA9843" w:rsidR="00DD6C5C" w:rsidRDefault="00DD6C5C" w:rsidP="005D739B">
      <w:pPr>
        <w:pStyle w:val="a4"/>
        <w:ind w:firstLine="709"/>
        <w:rPr>
          <w:rFonts w:ascii="Times New Roman" w:hAnsi="Times New Roman"/>
          <w:sz w:val="22"/>
          <w:szCs w:val="22"/>
        </w:rPr>
      </w:pPr>
      <w:r w:rsidRPr="005752F3">
        <w:rPr>
          <w:rFonts w:ascii="Times New Roman" w:hAnsi="Times New Roman"/>
          <w:sz w:val="22"/>
          <w:szCs w:val="22"/>
        </w:rPr>
        <w:t xml:space="preserve">          Сторона, не выполнившая требования данного пункта, принимает на себя все негативные последствия нарушения данного обязательства.</w:t>
      </w:r>
    </w:p>
    <w:p w14:paraId="3B104949" w14:textId="77777777" w:rsidR="009D7F53" w:rsidRPr="00DD6C5C" w:rsidRDefault="009D7F53" w:rsidP="00DD6C5C">
      <w:pPr>
        <w:pStyle w:val="a4"/>
        <w:ind w:left="720"/>
        <w:rPr>
          <w:rFonts w:ascii="Times New Roman" w:hAnsi="Times New Roman"/>
          <w:sz w:val="22"/>
          <w:szCs w:val="22"/>
        </w:rPr>
      </w:pPr>
    </w:p>
    <w:p w14:paraId="7A7D38C4" w14:textId="77777777" w:rsidR="00766D4F" w:rsidRPr="00D330DE" w:rsidRDefault="00766D4F" w:rsidP="00D330DE">
      <w:pPr>
        <w:jc w:val="both"/>
        <w:rPr>
          <w:vanish/>
          <w:sz w:val="22"/>
          <w:szCs w:val="22"/>
        </w:rPr>
      </w:pPr>
    </w:p>
    <w:p w14:paraId="2D86F9C3" w14:textId="611D6B9D" w:rsidR="00D330DE" w:rsidRPr="00D330DE" w:rsidRDefault="00D330DE" w:rsidP="00D330DE">
      <w:pPr>
        <w:pStyle w:val="ab"/>
        <w:numPr>
          <w:ilvl w:val="0"/>
          <w:numId w:val="6"/>
        </w:numPr>
        <w:contextualSpacing w:val="0"/>
        <w:jc w:val="center"/>
        <w:rPr>
          <w:vanish/>
          <w:sz w:val="22"/>
          <w:szCs w:val="22"/>
        </w:rPr>
      </w:pPr>
      <w:r w:rsidRPr="00D330DE">
        <w:rPr>
          <w:b/>
          <w:bCs/>
          <w:sz w:val="22"/>
          <w:szCs w:val="22"/>
        </w:rPr>
        <w:t>КОНФИДЕНЦИАЛЬНОСТЬ</w:t>
      </w:r>
    </w:p>
    <w:p w14:paraId="40B64186" w14:textId="77777777" w:rsidR="00D330DE" w:rsidRPr="00D330DE" w:rsidRDefault="00D330DE" w:rsidP="00D330DE">
      <w:pPr>
        <w:pStyle w:val="ab"/>
        <w:ind w:left="390"/>
        <w:contextualSpacing w:val="0"/>
        <w:rPr>
          <w:vanish/>
          <w:sz w:val="22"/>
          <w:szCs w:val="22"/>
        </w:rPr>
      </w:pPr>
    </w:p>
    <w:p w14:paraId="5832850A" w14:textId="2526BC75" w:rsidR="009D7F53" w:rsidRDefault="009D7F53" w:rsidP="009D7F53">
      <w:pPr>
        <w:pStyle w:val="a4"/>
        <w:rPr>
          <w:rFonts w:ascii="Times New Roman" w:hAnsi="Times New Roman"/>
          <w:sz w:val="22"/>
          <w:szCs w:val="22"/>
        </w:rPr>
      </w:pPr>
    </w:p>
    <w:p w14:paraId="5A189697" w14:textId="77777777" w:rsidR="009D7F53" w:rsidRDefault="009D7F53" w:rsidP="001C237C">
      <w:pPr>
        <w:pStyle w:val="a4"/>
        <w:rPr>
          <w:rFonts w:ascii="Times New Roman" w:hAnsi="Times New Roman"/>
          <w:sz w:val="22"/>
          <w:szCs w:val="22"/>
        </w:rPr>
      </w:pPr>
    </w:p>
    <w:p w14:paraId="30F7AF64" w14:textId="7AD8549A" w:rsidR="002E1934" w:rsidRPr="00766D4F" w:rsidRDefault="002E1934" w:rsidP="001C237C">
      <w:pPr>
        <w:pStyle w:val="a4"/>
        <w:numPr>
          <w:ilvl w:val="1"/>
          <w:numId w:val="6"/>
        </w:numPr>
        <w:tabs>
          <w:tab w:val="clear" w:pos="720"/>
        </w:tabs>
        <w:ind w:left="0" w:firstLine="720"/>
        <w:rPr>
          <w:rFonts w:ascii="Times New Roman" w:hAnsi="Times New Roman"/>
          <w:sz w:val="22"/>
          <w:szCs w:val="22"/>
        </w:rPr>
      </w:pPr>
      <w:r w:rsidRPr="00766D4F">
        <w:rPr>
          <w:rFonts w:ascii="Times New Roman" w:hAnsi="Times New Roman"/>
          <w:sz w:val="22"/>
          <w:szCs w:val="22"/>
        </w:rPr>
        <w:t>Условия настоящего договора и соглашений (протоколов и т.п.) к нему конфиденциальны и не подлежат разглашению.</w:t>
      </w:r>
    </w:p>
    <w:p w14:paraId="2910504B" w14:textId="77777777" w:rsidR="002E1934" w:rsidRPr="00766D4F" w:rsidRDefault="002E1934" w:rsidP="001C237C">
      <w:pPr>
        <w:pStyle w:val="a4"/>
        <w:numPr>
          <w:ilvl w:val="1"/>
          <w:numId w:val="6"/>
        </w:numPr>
        <w:tabs>
          <w:tab w:val="clear" w:pos="720"/>
        </w:tabs>
        <w:ind w:left="0" w:firstLine="720"/>
        <w:rPr>
          <w:rFonts w:ascii="Times New Roman" w:hAnsi="Times New Roman"/>
          <w:sz w:val="22"/>
          <w:szCs w:val="22"/>
        </w:rPr>
      </w:pPr>
      <w:r w:rsidRPr="00766D4F">
        <w:rPr>
          <w:rFonts w:ascii="Times New Roman" w:hAnsi="Times New Roman"/>
          <w:sz w:val="22"/>
          <w:szCs w:val="22"/>
        </w:rPr>
        <w:t>Любая информация о финансовом положении сторон и условиях настоящего договора, считается конфиденциальной и не подлежит разглашению за исключением случаев обязательного предоставления информации, предусмотренных действующим законодательством России. Иные условия конфиденциальности могут быть установлены по требованию любой из сторон.</w:t>
      </w:r>
    </w:p>
    <w:p w14:paraId="71E5133A" w14:textId="77777777" w:rsidR="002E1934" w:rsidRPr="00766D4F" w:rsidRDefault="002E1934" w:rsidP="001C237C">
      <w:pPr>
        <w:pStyle w:val="a4"/>
        <w:numPr>
          <w:ilvl w:val="1"/>
          <w:numId w:val="6"/>
        </w:numPr>
        <w:tabs>
          <w:tab w:val="clear" w:pos="720"/>
        </w:tabs>
        <w:ind w:left="0" w:firstLine="720"/>
        <w:rPr>
          <w:rFonts w:ascii="Times New Roman" w:hAnsi="Times New Roman"/>
          <w:sz w:val="22"/>
          <w:szCs w:val="22"/>
        </w:rPr>
      </w:pPr>
      <w:r w:rsidRPr="00766D4F">
        <w:rPr>
          <w:rFonts w:ascii="Times New Roman" w:hAnsi="Times New Roman"/>
          <w:sz w:val="22"/>
          <w:szCs w:val="22"/>
        </w:rPr>
        <w:t xml:space="preserve">Стороны обязаны строго соблюдать конфиденциальность в отношении третьих лиц, относительно условий настоящего договора, каких-либо проектов, деловых мерах, денежном обороте, установленных бюджетах, гонорарах и любых других денежных фактах, которые стали известны сторонам и их представителям в период и после истечения срока настоящего договора. </w:t>
      </w:r>
    </w:p>
    <w:p w14:paraId="7C1F8AEF" w14:textId="77777777" w:rsidR="002E1934" w:rsidRPr="00766D4F" w:rsidRDefault="002E1934" w:rsidP="001C237C">
      <w:pPr>
        <w:pStyle w:val="a4"/>
        <w:numPr>
          <w:ilvl w:val="1"/>
          <w:numId w:val="6"/>
        </w:numPr>
        <w:tabs>
          <w:tab w:val="clear" w:pos="720"/>
        </w:tabs>
        <w:ind w:left="0" w:firstLine="709"/>
        <w:rPr>
          <w:rFonts w:ascii="Times New Roman" w:hAnsi="Times New Roman"/>
          <w:sz w:val="22"/>
          <w:szCs w:val="22"/>
        </w:rPr>
      </w:pPr>
      <w:r w:rsidRPr="00766D4F">
        <w:rPr>
          <w:rFonts w:ascii="Times New Roman" w:hAnsi="Times New Roman"/>
          <w:sz w:val="22"/>
          <w:szCs w:val="22"/>
        </w:rPr>
        <w:t>Стороны принимают все необходимые меры для того, чтобы их сотрудники, агенты, правопреемники без предварительного согласия другой стороны не информировали третьих лиц о деталях данного договора и приложений к нему.</w:t>
      </w:r>
    </w:p>
    <w:p w14:paraId="6121DE32" w14:textId="77777777" w:rsidR="00832440" w:rsidRPr="00372908" w:rsidRDefault="00832440" w:rsidP="002E1934">
      <w:pPr>
        <w:pStyle w:val="a4"/>
        <w:ind w:left="709" w:hanging="709"/>
        <w:rPr>
          <w:rFonts w:ascii="Times New Roman" w:hAnsi="Times New Roman"/>
          <w:sz w:val="22"/>
          <w:szCs w:val="22"/>
        </w:rPr>
      </w:pPr>
    </w:p>
    <w:p w14:paraId="6B56093D" w14:textId="6B232E76" w:rsidR="002E1934" w:rsidRPr="00D330DE" w:rsidRDefault="002E1934" w:rsidP="00D330DE">
      <w:pPr>
        <w:pStyle w:val="ab"/>
        <w:numPr>
          <w:ilvl w:val="0"/>
          <w:numId w:val="6"/>
        </w:numPr>
        <w:adjustRightInd w:val="0"/>
        <w:jc w:val="center"/>
        <w:rPr>
          <w:b/>
          <w:sz w:val="22"/>
          <w:szCs w:val="22"/>
        </w:rPr>
      </w:pPr>
      <w:r w:rsidRPr="00D330DE">
        <w:rPr>
          <w:b/>
          <w:sz w:val="22"/>
          <w:szCs w:val="22"/>
        </w:rPr>
        <w:t>АНТИКОРРУПЦИОННАЯ ОГОВОРКА</w:t>
      </w:r>
    </w:p>
    <w:p w14:paraId="5EAD6AA2" w14:textId="77777777" w:rsidR="002E1934" w:rsidRPr="00372908" w:rsidRDefault="002E1934" w:rsidP="002E1934">
      <w:pPr>
        <w:pStyle w:val="ab"/>
        <w:adjustRightInd w:val="0"/>
        <w:ind w:left="390"/>
        <w:jc w:val="both"/>
        <w:rPr>
          <w:bCs/>
          <w:sz w:val="22"/>
          <w:szCs w:val="22"/>
        </w:rPr>
      </w:pPr>
    </w:p>
    <w:p w14:paraId="4B17D613" w14:textId="77777777" w:rsidR="002E1934" w:rsidRPr="00766D4F" w:rsidRDefault="002E1934" w:rsidP="001C237C">
      <w:pPr>
        <w:pStyle w:val="a4"/>
        <w:numPr>
          <w:ilvl w:val="1"/>
          <w:numId w:val="6"/>
        </w:numPr>
        <w:tabs>
          <w:tab w:val="clear" w:pos="720"/>
        </w:tabs>
        <w:ind w:left="0" w:firstLine="709"/>
        <w:rPr>
          <w:rFonts w:ascii="Times New Roman" w:hAnsi="Times New Roman"/>
          <w:sz w:val="22"/>
          <w:szCs w:val="22"/>
        </w:rPr>
      </w:pPr>
      <w:r w:rsidRPr="00766D4F">
        <w:rPr>
          <w:rFonts w:ascii="Times New Roman" w:hAnsi="Times New Roman"/>
          <w:sz w:val="22"/>
          <w:szCs w:val="22"/>
        </w:rPr>
        <w:t>При исполнении Договора стороны, их работники, представители и аффилированные лица не выплачивают, не предлагают выплатить и не разрешают выплату денежных средств или иных ценностей любым лицам для оказания влияния на действия или решения этих лиц с целью получить какие-либо неправомерные преимущества или с иными противоправными целями.</w:t>
      </w:r>
    </w:p>
    <w:p w14:paraId="6C7C723D" w14:textId="77777777" w:rsidR="002E1934" w:rsidRPr="00766D4F" w:rsidRDefault="002E1934" w:rsidP="001C237C">
      <w:pPr>
        <w:pStyle w:val="a4"/>
        <w:numPr>
          <w:ilvl w:val="1"/>
          <w:numId w:val="6"/>
        </w:numPr>
        <w:tabs>
          <w:tab w:val="clear" w:pos="720"/>
        </w:tabs>
        <w:ind w:left="0" w:firstLine="709"/>
        <w:rPr>
          <w:rFonts w:ascii="Times New Roman" w:hAnsi="Times New Roman"/>
          <w:sz w:val="22"/>
          <w:szCs w:val="22"/>
        </w:rPr>
      </w:pPr>
      <w:r w:rsidRPr="00766D4F">
        <w:rPr>
          <w:rFonts w:ascii="Times New Roman" w:hAnsi="Times New Roman"/>
          <w:sz w:val="22"/>
          <w:szCs w:val="22"/>
        </w:rPr>
        <w:lastRenderedPageBreak/>
        <w:t>При исполнении Договора стороны, их работники, представители и аффилированные лица не совершают действия, квалифицируемые законодательством как дача или получение взятки, коммерческий подкуп, а также иные действия, нарушающие требования законодательства о противодействии коррупции.</w:t>
      </w:r>
    </w:p>
    <w:p w14:paraId="7D37781B" w14:textId="77777777" w:rsidR="002E1934" w:rsidRPr="00766D4F" w:rsidRDefault="002E1934" w:rsidP="001C237C">
      <w:pPr>
        <w:pStyle w:val="a4"/>
        <w:numPr>
          <w:ilvl w:val="1"/>
          <w:numId w:val="6"/>
        </w:numPr>
        <w:tabs>
          <w:tab w:val="clear" w:pos="720"/>
        </w:tabs>
        <w:ind w:left="0" w:firstLine="709"/>
        <w:rPr>
          <w:rFonts w:ascii="Times New Roman" w:hAnsi="Times New Roman"/>
          <w:sz w:val="22"/>
          <w:szCs w:val="22"/>
        </w:rPr>
      </w:pPr>
      <w:r w:rsidRPr="00766D4F">
        <w:rPr>
          <w:rFonts w:ascii="Times New Roman" w:hAnsi="Times New Roman"/>
          <w:sz w:val="22"/>
          <w:szCs w:val="22"/>
        </w:rPr>
        <w:t>В случае возникновения у стороны подозрений, что произошло или может произойти нарушение указанных в Договоре антикоррупционных требований, она обязуется незамедлительно уведомить другую сторону в письменной форме. В уведомлении нужно указать факты или предоставить материалы, подтверждающие или дающие основание предполагать, что произошло или может произойти нарушение.</w:t>
      </w:r>
    </w:p>
    <w:p w14:paraId="54079E04" w14:textId="77777777" w:rsidR="002E1934" w:rsidRPr="00766D4F" w:rsidRDefault="002E1934" w:rsidP="001C237C">
      <w:pPr>
        <w:pStyle w:val="a4"/>
        <w:numPr>
          <w:ilvl w:val="1"/>
          <w:numId w:val="6"/>
        </w:numPr>
        <w:tabs>
          <w:tab w:val="clear" w:pos="720"/>
        </w:tabs>
        <w:ind w:left="0" w:firstLine="709"/>
        <w:rPr>
          <w:rFonts w:ascii="Times New Roman" w:hAnsi="Times New Roman"/>
          <w:sz w:val="22"/>
          <w:szCs w:val="22"/>
        </w:rPr>
      </w:pPr>
      <w:r w:rsidRPr="00766D4F">
        <w:rPr>
          <w:rFonts w:ascii="Times New Roman" w:hAnsi="Times New Roman"/>
          <w:sz w:val="22"/>
          <w:szCs w:val="22"/>
        </w:rPr>
        <w:t>Сторона, получившая уведомление, обязана рассмотреть его и сообщить другой стороне об итогах рассмотрения в течение 10 (десяти) рабочих дней с момента получения уведомления.</w:t>
      </w:r>
    </w:p>
    <w:p w14:paraId="4345E32F" w14:textId="77777777" w:rsidR="002E1934" w:rsidRPr="00766D4F" w:rsidRDefault="002E1934" w:rsidP="001C237C">
      <w:pPr>
        <w:pStyle w:val="a4"/>
        <w:numPr>
          <w:ilvl w:val="1"/>
          <w:numId w:val="6"/>
        </w:numPr>
        <w:tabs>
          <w:tab w:val="clear" w:pos="720"/>
        </w:tabs>
        <w:ind w:left="0" w:firstLine="709"/>
        <w:rPr>
          <w:rFonts w:ascii="Times New Roman" w:hAnsi="Times New Roman"/>
          <w:sz w:val="22"/>
          <w:szCs w:val="22"/>
        </w:rPr>
      </w:pPr>
      <w:r w:rsidRPr="00766D4F">
        <w:rPr>
          <w:rFonts w:ascii="Times New Roman" w:hAnsi="Times New Roman"/>
          <w:sz w:val="22"/>
          <w:szCs w:val="22"/>
        </w:rPr>
        <w:t>С момента направления стороной уведомления до момента получения ею ответа исполнение обязательств по Договору приостанавливается.</w:t>
      </w:r>
    </w:p>
    <w:p w14:paraId="6B2952D8" w14:textId="77777777" w:rsidR="002E1934" w:rsidRPr="00766D4F" w:rsidRDefault="002E1934" w:rsidP="001C237C">
      <w:pPr>
        <w:pStyle w:val="a4"/>
        <w:numPr>
          <w:ilvl w:val="1"/>
          <w:numId w:val="6"/>
        </w:numPr>
        <w:tabs>
          <w:tab w:val="clear" w:pos="720"/>
        </w:tabs>
        <w:ind w:left="0" w:firstLine="709"/>
        <w:rPr>
          <w:rFonts w:ascii="Times New Roman" w:hAnsi="Times New Roman"/>
          <w:sz w:val="22"/>
          <w:szCs w:val="22"/>
        </w:rPr>
      </w:pPr>
      <w:r w:rsidRPr="00766D4F">
        <w:rPr>
          <w:rFonts w:ascii="Times New Roman" w:hAnsi="Times New Roman"/>
          <w:sz w:val="22"/>
          <w:szCs w:val="22"/>
        </w:rPr>
        <w:t>Если подтвердилось нарушение другой стороной антикоррупционных требований либо не был получен ответ на уведомление, сторона вправе отказаться от Договора в одностороннем порядке, направив письменное уведомление о расторжении, а также потребовать возмещения убытков.</w:t>
      </w:r>
    </w:p>
    <w:p w14:paraId="2B5C2154" w14:textId="77777777" w:rsidR="002B15CA" w:rsidRDefault="002B15CA" w:rsidP="002E1934">
      <w:pPr>
        <w:adjustRightInd w:val="0"/>
        <w:ind w:left="709" w:hanging="709"/>
        <w:jc w:val="both"/>
        <w:rPr>
          <w:sz w:val="22"/>
          <w:szCs w:val="22"/>
        </w:rPr>
      </w:pPr>
    </w:p>
    <w:p w14:paraId="4C5D4A2C" w14:textId="61507B63" w:rsidR="00D330DE" w:rsidRDefault="00D330DE" w:rsidP="00D330DE">
      <w:pPr>
        <w:pStyle w:val="ab"/>
        <w:numPr>
          <w:ilvl w:val="0"/>
          <w:numId w:val="6"/>
        </w:numPr>
        <w:adjustRightInd w:val="0"/>
        <w:jc w:val="center"/>
        <w:rPr>
          <w:b/>
          <w:sz w:val="22"/>
          <w:szCs w:val="22"/>
        </w:rPr>
      </w:pPr>
      <w:r>
        <w:rPr>
          <w:b/>
          <w:sz w:val="22"/>
          <w:szCs w:val="22"/>
        </w:rPr>
        <w:t xml:space="preserve"> </w:t>
      </w:r>
      <w:r w:rsidRPr="00D330DE">
        <w:rPr>
          <w:b/>
          <w:sz w:val="22"/>
          <w:szCs w:val="22"/>
        </w:rPr>
        <w:t>СПИСОК ПРИЛОЖЕНИЙ</w:t>
      </w:r>
    </w:p>
    <w:p w14:paraId="679A7CEC" w14:textId="668C4853" w:rsidR="00D330DE" w:rsidRDefault="00D330DE" w:rsidP="00D330DE">
      <w:pPr>
        <w:adjustRightInd w:val="0"/>
        <w:jc w:val="center"/>
        <w:rPr>
          <w:b/>
          <w:sz w:val="22"/>
          <w:szCs w:val="22"/>
        </w:rPr>
      </w:pPr>
    </w:p>
    <w:p w14:paraId="386CD04E" w14:textId="73EB674C" w:rsidR="002B15CA" w:rsidRPr="00766D4F" w:rsidRDefault="006D3617" w:rsidP="001C237C">
      <w:pPr>
        <w:pStyle w:val="a4"/>
        <w:numPr>
          <w:ilvl w:val="1"/>
          <w:numId w:val="6"/>
        </w:numPr>
        <w:ind w:hanging="11"/>
        <w:rPr>
          <w:rFonts w:ascii="Times New Roman" w:hAnsi="Times New Roman"/>
          <w:sz w:val="22"/>
          <w:szCs w:val="22"/>
        </w:rPr>
      </w:pPr>
      <w:r>
        <w:rPr>
          <w:rFonts w:ascii="Times New Roman" w:hAnsi="Times New Roman"/>
          <w:sz w:val="22"/>
          <w:szCs w:val="22"/>
        </w:rPr>
        <w:t xml:space="preserve">Приложение № 1 - </w:t>
      </w:r>
      <w:r w:rsidR="002B15CA" w:rsidRPr="00766D4F">
        <w:rPr>
          <w:rFonts w:ascii="Times New Roman" w:hAnsi="Times New Roman"/>
          <w:sz w:val="22"/>
          <w:szCs w:val="22"/>
        </w:rPr>
        <w:t>Перечень узлов учета сточных вод;</w:t>
      </w:r>
    </w:p>
    <w:p w14:paraId="41800E7D" w14:textId="48150591" w:rsidR="002B15CA" w:rsidRPr="00766D4F" w:rsidRDefault="006D3617" w:rsidP="001C237C">
      <w:pPr>
        <w:pStyle w:val="a4"/>
        <w:numPr>
          <w:ilvl w:val="1"/>
          <w:numId w:val="6"/>
        </w:numPr>
        <w:ind w:hanging="11"/>
        <w:rPr>
          <w:rFonts w:ascii="Times New Roman" w:hAnsi="Times New Roman"/>
          <w:sz w:val="22"/>
          <w:szCs w:val="22"/>
        </w:rPr>
      </w:pPr>
      <w:r>
        <w:rPr>
          <w:rFonts w:ascii="Times New Roman" w:hAnsi="Times New Roman"/>
          <w:sz w:val="22"/>
          <w:szCs w:val="22"/>
        </w:rPr>
        <w:t xml:space="preserve">Приложение № 2 - </w:t>
      </w:r>
      <w:r w:rsidR="002B15CA" w:rsidRPr="00766D4F">
        <w:rPr>
          <w:rFonts w:ascii="Times New Roman" w:hAnsi="Times New Roman"/>
          <w:sz w:val="22"/>
          <w:szCs w:val="22"/>
        </w:rPr>
        <w:t>Перечень работ по обслуживанию узлов учета.</w:t>
      </w:r>
    </w:p>
    <w:p w14:paraId="68B89631" w14:textId="77777777" w:rsidR="002B15CA" w:rsidRPr="00372908" w:rsidRDefault="002B15CA" w:rsidP="002E1934">
      <w:pPr>
        <w:adjustRightInd w:val="0"/>
        <w:ind w:left="709" w:hanging="709"/>
        <w:jc w:val="both"/>
        <w:rPr>
          <w:sz w:val="22"/>
          <w:szCs w:val="22"/>
        </w:rPr>
      </w:pPr>
    </w:p>
    <w:p w14:paraId="0C66CC44" w14:textId="77777777" w:rsidR="00832440" w:rsidRPr="00372908" w:rsidRDefault="00832440" w:rsidP="00832440">
      <w:pPr>
        <w:pStyle w:val="a4"/>
        <w:ind w:left="525"/>
        <w:rPr>
          <w:rFonts w:ascii="Times New Roman" w:hAnsi="Times New Roman"/>
          <w:sz w:val="22"/>
          <w:szCs w:val="22"/>
        </w:rPr>
      </w:pPr>
    </w:p>
    <w:p w14:paraId="5EB706D9" w14:textId="77777777" w:rsidR="00A302C4" w:rsidRPr="00372908" w:rsidRDefault="00A302C4" w:rsidP="00D330DE">
      <w:pPr>
        <w:pStyle w:val="a4"/>
        <w:numPr>
          <w:ilvl w:val="0"/>
          <w:numId w:val="6"/>
        </w:numPr>
        <w:jc w:val="center"/>
        <w:rPr>
          <w:rFonts w:ascii="Times New Roman" w:hAnsi="Times New Roman"/>
          <w:b/>
          <w:bCs/>
          <w:sz w:val="22"/>
          <w:szCs w:val="22"/>
        </w:rPr>
      </w:pPr>
      <w:r w:rsidRPr="00372908">
        <w:rPr>
          <w:rFonts w:ascii="Times New Roman" w:hAnsi="Times New Roman"/>
          <w:b/>
          <w:bCs/>
          <w:sz w:val="22"/>
          <w:szCs w:val="22"/>
        </w:rPr>
        <w:t>ЮРИДИЧЕСКИЕ АДРЕСА И РЕКВИЗИТЫ СТОРОН</w:t>
      </w:r>
    </w:p>
    <w:p w14:paraId="2E8E8AE0" w14:textId="77777777" w:rsidR="00C566D0" w:rsidRPr="00372908" w:rsidRDefault="00C566D0" w:rsidP="00C566D0">
      <w:pPr>
        <w:pStyle w:val="a4"/>
        <w:rPr>
          <w:rFonts w:ascii="Times New Roman" w:hAnsi="Times New Roman"/>
          <w:b/>
          <w:bCs/>
          <w:sz w:val="22"/>
          <w:szCs w:val="22"/>
        </w:rPr>
      </w:pPr>
    </w:p>
    <w:tbl>
      <w:tblPr>
        <w:tblW w:w="10474" w:type="dxa"/>
        <w:tblLook w:val="01E0" w:firstRow="1" w:lastRow="1" w:firstColumn="1" w:lastColumn="1" w:noHBand="0" w:noVBand="0"/>
      </w:tblPr>
      <w:tblGrid>
        <w:gridCol w:w="5688"/>
        <w:gridCol w:w="4786"/>
      </w:tblGrid>
      <w:tr w:rsidR="00C566D0" w:rsidRPr="00610A19" w14:paraId="58ABCEE2" w14:textId="77777777" w:rsidTr="0017705C">
        <w:tc>
          <w:tcPr>
            <w:tcW w:w="5688" w:type="dxa"/>
          </w:tcPr>
          <w:p w14:paraId="2D727743" w14:textId="77777777" w:rsidR="00041268" w:rsidRPr="001C237C" w:rsidRDefault="00164A27" w:rsidP="0017705C">
            <w:pPr>
              <w:ind w:right="567"/>
              <w:rPr>
                <w:b/>
                <w:bCs/>
                <w:sz w:val="22"/>
                <w:szCs w:val="22"/>
              </w:rPr>
            </w:pPr>
            <w:bookmarkStart w:id="1" w:name="_Hlk70086863"/>
            <w:r w:rsidRPr="001C237C">
              <w:rPr>
                <w:b/>
                <w:bCs/>
                <w:sz w:val="22"/>
                <w:szCs w:val="22"/>
              </w:rPr>
              <w:t>Заказчик</w:t>
            </w:r>
            <w:r w:rsidR="00C566D0" w:rsidRPr="001C237C">
              <w:rPr>
                <w:b/>
                <w:bCs/>
                <w:sz w:val="22"/>
                <w:szCs w:val="22"/>
              </w:rPr>
              <w:t xml:space="preserve">: </w:t>
            </w:r>
          </w:p>
          <w:p w14:paraId="1B560E8C" w14:textId="77777777" w:rsidR="00832440" w:rsidRPr="00372908" w:rsidRDefault="00832440" w:rsidP="0017705C">
            <w:pPr>
              <w:ind w:right="567"/>
              <w:rPr>
                <w:sz w:val="22"/>
                <w:szCs w:val="22"/>
              </w:rPr>
            </w:pPr>
            <w:r w:rsidRPr="00372908">
              <w:rPr>
                <w:sz w:val="22"/>
                <w:szCs w:val="22"/>
              </w:rPr>
              <w:t>ООО «</w:t>
            </w:r>
            <w:proofErr w:type="spellStart"/>
            <w:r w:rsidRPr="00372908">
              <w:rPr>
                <w:sz w:val="22"/>
                <w:szCs w:val="22"/>
              </w:rPr>
              <w:t>ТГКом</w:t>
            </w:r>
            <w:proofErr w:type="spellEnd"/>
            <w:r w:rsidRPr="00372908">
              <w:rPr>
                <w:sz w:val="22"/>
                <w:szCs w:val="22"/>
              </w:rPr>
              <w:t>»</w:t>
            </w:r>
          </w:p>
          <w:p w14:paraId="4F78D618" w14:textId="77777777" w:rsidR="00832440" w:rsidRPr="00372908" w:rsidRDefault="00832440" w:rsidP="00832440">
            <w:pPr>
              <w:ind w:right="567"/>
              <w:rPr>
                <w:sz w:val="22"/>
                <w:szCs w:val="22"/>
              </w:rPr>
            </w:pPr>
            <w:r w:rsidRPr="00372908">
              <w:rPr>
                <w:sz w:val="22"/>
                <w:szCs w:val="22"/>
              </w:rPr>
              <w:t>Юр. адрес: 644099, г. Омск, ул. Чапаева, 71</w:t>
            </w:r>
          </w:p>
          <w:p w14:paraId="69BA2A43" w14:textId="77777777" w:rsidR="00832440" w:rsidRPr="00372908" w:rsidRDefault="00832440" w:rsidP="00832440">
            <w:pPr>
              <w:ind w:right="567"/>
              <w:rPr>
                <w:sz w:val="22"/>
                <w:szCs w:val="22"/>
              </w:rPr>
            </w:pPr>
            <w:r w:rsidRPr="00372908">
              <w:rPr>
                <w:sz w:val="22"/>
                <w:szCs w:val="22"/>
              </w:rPr>
              <w:t>Факт. адрес: 644050, г. Омск, пр. Мира, 5 «б»</w:t>
            </w:r>
          </w:p>
          <w:p w14:paraId="25F43A7D" w14:textId="77777777" w:rsidR="00563133" w:rsidRPr="00372908" w:rsidRDefault="00832440" w:rsidP="00563133">
            <w:pPr>
              <w:ind w:right="567"/>
              <w:rPr>
                <w:sz w:val="22"/>
                <w:szCs w:val="22"/>
              </w:rPr>
            </w:pPr>
            <w:r w:rsidRPr="00372908">
              <w:rPr>
                <w:sz w:val="22"/>
                <w:szCs w:val="22"/>
              </w:rPr>
              <w:t>ИНН 5503109356</w:t>
            </w:r>
            <w:r w:rsidR="00563133">
              <w:rPr>
                <w:sz w:val="22"/>
                <w:szCs w:val="22"/>
              </w:rPr>
              <w:t xml:space="preserve"> </w:t>
            </w:r>
            <w:r w:rsidR="00563133" w:rsidRPr="00372908">
              <w:rPr>
                <w:sz w:val="22"/>
                <w:szCs w:val="22"/>
              </w:rPr>
              <w:t>КПП 550301001</w:t>
            </w:r>
          </w:p>
          <w:p w14:paraId="25748156" w14:textId="77777777" w:rsidR="00832440" w:rsidRPr="00372908" w:rsidRDefault="00832440" w:rsidP="00832440">
            <w:pPr>
              <w:ind w:right="567"/>
              <w:rPr>
                <w:sz w:val="22"/>
                <w:szCs w:val="22"/>
              </w:rPr>
            </w:pPr>
            <w:r w:rsidRPr="00372908">
              <w:rPr>
                <w:sz w:val="22"/>
                <w:szCs w:val="22"/>
              </w:rPr>
              <w:t>ОГРН 1075503004587</w:t>
            </w:r>
          </w:p>
          <w:p w14:paraId="0192955D" w14:textId="2585483C" w:rsidR="00832440" w:rsidRPr="00372908" w:rsidRDefault="00832440" w:rsidP="00832440">
            <w:pPr>
              <w:ind w:right="567"/>
              <w:rPr>
                <w:sz w:val="22"/>
                <w:szCs w:val="22"/>
              </w:rPr>
            </w:pPr>
            <w:r w:rsidRPr="00372908">
              <w:rPr>
                <w:sz w:val="22"/>
                <w:szCs w:val="22"/>
              </w:rPr>
              <w:t>ОКПО 94714970</w:t>
            </w:r>
          </w:p>
          <w:p w14:paraId="6F78D172" w14:textId="77777777" w:rsidR="00832440" w:rsidRPr="00372908" w:rsidRDefault="00832440" w:rsidP="00832440">
            <w:pPr>
              <w:ind w:right="567"/>
              <w:rPr>
                <w:sz w:val="22"/>
                <w:szCs w:val="22"/>
              </w:rPr>
            </w:pPr>
            <w:r w:rsidRPr="00372908">
              <w:rPr>
                <w:sz w:val="22"/>
                <w:szCs w:val="22"/>
              </w:rPr>
              <w:t>Омское отделение № 8634 ПАО Сбербанк г. Омск</w:t>
            </w:r>
          </w:p>
          <w:p w14:paraId="0907F941" w14:textId="77777777" w:rsidR="00832440" w:rsidRPr="00372908" w:rsidRDefault="00832440" w:rsidP="00832440">
            <w:pPr>
              <w:ind w:right="567"/>
              <w:rPr>
                <w:sz w:val="22"/>
                <w:szCs w:val="22"/>
              </w:rPr>
            </w:pPr>
            <w:r w:rsidRPr="00372908">
              <w:rPr>
                <w:sz w:val="22"/>
                <w:szCs w:val="22"/>
              </w:rPr>
              <w:t>БИК 045209673</w:t>
            </w:r>
          </w:p>
          <w:p w14:paraId="11F1F4C7" w14:textId="77777777" w:rsidR="00832440" w:rsidRPr="00372908" w:rsidRDefault="00832440" w:rsidP="00832440">
            <w:pPr>
              <w:ind w:right="567"/>
              <w:rPr>
                <w:sz w:val="22"/>
                <w:szCs w:val="22"/>
              </w:rPr>
            </w:pPr>
            <w:r w:rsidRPr="00372908">
              <w:rPr>
                <w:sz w:val="22"/>
                <w:szCs w:val="22"/>
              </w:rPr>
              <w:t>р/с 4070 2810 0450 0000 7877</w:t>
            </w:r>
          </w:p>
          <w:p w14:paraId="0A4838AF" w14:textId="77777777" w:rsidR="00832440" w:rsidRPr="00372908" w:rsidRDefault="00832440" w:rsidP="00832440">
            <w:pPr>
              <w:ind w:right="567"/>
              <w:rPr>
                <w:sz w:val="22"/>
                <w:szCs w:val="22"/>
              </w:rPr>
            </w:pPr>
            <w:r w:rsidRPr="00372908">
              <w:rPr>
                <w:sz w:val="22"/>
                <w:szCs w:val="22"/>
              </w:rPr>
              <w:t>к/</w:t>
            </w:r>
            <w:proofErr w:type="gramStart"/>
            <w:r w:rsidRPr="00372908">
              <w:rPr>
                <w:sz w:val="22"/>
                <w:szCs w:val="22"/>
              </w:rPr>
              <w:t>с  3010</w:t>
            </w:r>
            <w:proofErr w:type="gramEnd"/>
            <w:r w:rsidRPr="00372908">
              <w:rPr>
                <w:sz w:val="22"/>
                <w:szCs w:val="22"/>
              </w:rPr>
              <w:t xml:space="preserve"> 1810 9000 0000 0673</w:t>
            </w:r>
          </w:p>
          <w:p w14:paraId="0FB34281" w14:textId="77777777" w:rsidR="00832440" w:rsidRPr="00372908" w:rsidRDefault="00832440" w:rsidP="00832440">
            <w:pPr>
              <w:ind w:right="567"/>
              <w:rPr>
                <w:sz w:val="22"/>
                <w:szCs w:val="22"/>
              </w:rPr>
            </w:pPr>
            <w:r w:rsidRPr="00372908">
              <w:rPr>
                <w:sz w:val="22"/>
                <w:szCs w:val="22"/>
              </w:rPr>
              <w:t xml:space="preserve">Телефон: 65-02-27, 65-34-36 </w:t>
            </w:r>
          </w:p>
          <w:p w14:paraId="6B0B19CA" w14:textId="77777777" w:rsidR="00041268" w:rsidRPr="00372908" w:rsidRDefault="00832440" w:rsidP="00832440">
            <w:pPr>
              <w:ind w:right="567"/>
              <w:rPr>
                <w:sz w:val="22"/>
                <w:szCs w:val="22"/>
                <w:lang w:val="en-US"/>
              </w:rPr>
            </w:pPr>
            <w:r w:rsidRPr="00372908">
              <w:rPr>
                <w:sz w:val="22"/>
                <w:szCs w:val="22"/>
                <w:lang w:val="en-US"/>
              </w:rPr>
              <w:t>E-mail: tgk.info@mail.ru</w:t>
            </w:r>
          </w:p>
          <w:p w14:paraId="497F8217" w14:textId="77777777" w:rsidR="00041268" w:rsidRDefault="00041268" w:rsidP="00041268">
            <w:pPr>
              <w:ind w:right="567"/>
              <w:rPr>
                <w:sz w:val="22"/>
                <w:szCs w:val="22"/>
                <w:lang w:val="en-US"/>
              </w:rPr>
            </w:pPr>
          </w:p>
          <w:p w14:paraId="23E94CCD" w14:textId="624D45E6" w:rsidR="008576BB" w:rsidRPr="00372908" w:rsidRDefault="008576BB" w:rsidP="00041268">
            <w:pPr>
              <w:ind w:right="567"/>
              <w:rPr>
                <w:sz w:val="22"/>
                <w:szCs w:val="22"/>
                <w:lang w:val="en-US"/>
              </w:rPr>
            </w:pPr>
          </w:p>
        </w:tc>
        <w:tc>
          <w:tcPr>
            <w:tcW w:w="4786" w:type="dxa"/>
          </w:tcPr>
          <w:p w14:paraId="48341609" w14:textId="77777777" w:rsidR="00C566D0" w:rsidRPr="001C237C" w:rsidRDefault="00AC7B9E" w:rsidP="0017705C">
            <w:pPr>
              <w:ind w:left="567"/>
              <w:rPr>
                <w:b/>
                <w:bCs/>
                <w:sz w:val="22"/>
                <w:szCs w:val="22"/>
              </w:rPr>
            </w:pPr>
            <w:r w:rsidRPr="001C237C">
              <w:rPr>
                <w:b/>
                <w:bCs/>
                <w:sz w:val="22"/>
                <w:szCs w:val="22"/>
              </w:rPr>
              <w:t>Исполнитель:</w:t>
            </w:r>
          </w:p>
          <w:p w14:paraId="27D95C04" w14:textId="185A07D0" w:rsidR="00610A19" w:rsidRPr="003C720E" w:rsidRDefault="00610A19" w:rsidP="00041268">
            <w:pPr>
              <w:ind w:left="567"/>
              <w:rPr>
                <w:sz w:val="22"/>
                <w:szCs w:val="22"/>
              </w:rPr>
            </w:pPr>
          </w:p>
        </w:tc>
      </w:tr>
      <w:tr w:rsidR="00C566D0" w:rsidRPr="00372908" w14:paraId="148393AA" w14:textId="77777777" w:rsidTr="0017705C">
        <w:tc>
          <w:tcPr>
            <w:tcW w:w="5688" w:type="dxa"/>
          </w:tcPr>
          <w:p w14:paraId="2AB52AB5" w14:textId="77777777" w:rsidR="00041268" w:rsidRDefault="00041268" w:rsidP="00563133">
            <w:pPr>
              <w:ind w:right="567"/>
              <w:rPr>
                <w:sz w:val="22"/>
                <w:szCs w:val="22"/>
              </w:rPr>
            </w:pPr>
            <w:r w:rsidRPr="00372908">
              <w:rPr>
                <w:sz w:val="22"/>
                <w:szCs w:val="22"/>
              </w:rPr>
              <w:t>Генеральный директор</w:t>
            </w:r>
          </w:p>
          <w:p w14:paraId="522C8E3D" w14:textId="03342771" w:rsidR="003C720E" w:rsidRPr="00372908" w:rsidRDefault="003C720E" w:rsidP="00563133">
            <w:pPr>
              <w:ind w:right="567"/>
              <w:rPr>
                <w:sz w:val="22"/>
                <w:szCs w:val="22"/>
              </w:rPr>
            </w:pPr>
          </w:p>
        </w:tc>
        <w:tc>
          <w:tcPr>
            <w:tcW w:w="4786" w:type="dxa"/>
          </w:tcPr>
          <w:p w14:paraId="1259A7B5" w14:textId="3BAE77A9" w:rsidR="008576BB" w:rsidRPr="00372908" w:rsidRDefault="008576BB" w:rsidP="00E85148">
            <w:pPr>
              <w:ind w:left="567"/>
              <w:rPr>
                <w:sz w:val="22"/>
                <w:szCs w:val="22"/>
              </w:rPr>
            </w:pPr>
          </w:p>
        </w:tc>
      </w:tr>
      <w:tr w:rsidR="00C566D0" w:rsidRPr="00372908" w14:paraId="753F64BE" w14:textId="77777777" w:rsidTr="0017705C">
        <w:tc>
          <w:tcPr>
            <w:tcW w:w="5688" w:type="dxa"/>
          </w:tcPr>
          <w:p w14:paraId="16C48A1F" w14:textId="5D5142F8" w:rsidR="00C566D0" w:rsidRPr="00372908" w:rsidRDefault="009D7F53" w:rsidP="004B5939">
            <w:pPr>
              <w:tabs>
                <w:tab w:val="right" w:pos="3960"/>
              </w:tabs>
              <w:spacing w:before="360"/>
              <w:ind w:right="567"/>
              <w:rPr>
                <w:sz w:val="22"/>
                <w:szCs w:val="22"/>
              </w:rPr>
            </w:pPr>
            <w:r>
              <w:rPr>
                <w:sz w:val="22"/>
                <w:szCs w:val="22"/>
              </w:rPr>
              <w:t xml:space="preserve">________________________ </w:t>
            </w:r>
            <w:r w:rsidR="00E85148">
              <w:rPr>
                <w:sz w:val="22"/>
                <w:szCs w:val="22"/>
              </w:rPr>
              <w:t xml:space="preserve">Е.Р. </w:t>
            </w:r>
            <w:proofErr w:type="spellStart"/>
            <w:r w:rsidR="00E85148">
              <w:rPr>
                <w:sz w:val="22"/>
                <w:szCs w:val="22"/>
              </w:rPr>
              <w:t>Реддих</w:t>
            </w:r>
            <w:proofErr w:type="spellEnd"/>
          </w:p>
        </w:tc>
        <w:tc>
          <w:tcPr>
            <w:tcW w:w="4786" w:type="dxa"/>
          </w:tcPr>
          <w:p w14:paraId="0CF384EE" w14:textId="50EA640B" w:rsidR="00C566D0" w:rsidRPr="00372908" w:rsidRDefault="009D7F53" w:rsidP="00164A27">
            <w:pPr>
              <w:tabs>
                <w:tab w:val="right" w:pos="4570"/>
              </w:tabs>
              <w:spacing w:before="360"/>
              <w:ind w:left="567"/>
              <w:rPr>
                <w:sz w:val="22"/>
                <w:szCs w:val="22"/>
              </w:rPr>
            </w:pPr>
            <w:r>
              <w:rPr>
                <w:sz w:val="22"/>
                <w:szCs w:val="22"/>
              </w:rPr>
              <w:t xml:space="preserve">________________________ </w:t>
            </w:r>
          </w:p>
        </w:tc>
      </w:tr>
      <w:bookmarkEnd w:id="1"/>
    </w:tbl>
    <w:p w14:paraId="76F75724" w14:textId="12E09559" w:rsidR="00563133" w:rsidRDefault="00563133">
      <w:pPr>
        <w:rPr>
          <w:sz w:val="22"/>
          <w:szCs w:val="22"/>
        </w:rPr>
      </w:pPr>
    </w:p>
    <w:p w14:paraId="0AC1C25D" w14:textId="77777777" w:rsidR="001C237C" w:rsidRDefault="001C237C">
      <w:pPr>
        <w:rPr>
          <w:sz w:val="22"/>
          <w:szCs w:val="22"/>
        </w:rPr>
      </w:pPr>
    </w:p>
    <w:p w14:paraId="266AECD4" w14:textId="77777777" w:rsidR="001C237C" w:rsidRDefault="001C237C">
      <w:pPr>
        <w:rPr>
          <w:sz w:val="22"/>
          <w:szCs w:val="22"/>
        </w:rPr>
      </w:pPr>
    </w:p>
    <w:p w14:paraId="4773BBD3" w14:textId="77777777" w:rsidR="001C237C" w:rsidRDefault="001C237C">
      <w:pPr>
        <w:rPr>
          <w:sz w:val="22"/>
          <w:szCs w:val="22"/>
        </w:rPr>
      </w:pPr>
    </w:p>
    <w:p w14:paraId="26B5FF69" w14:textId="77777777" w:rsidR="001C237C" w:rsidRDefault="001C237C">
      <w:pPr>
        <w:rPr>
          <w:sz w:val="22"/>
          <w:szCs w:val="22"/>
        </w:rPr>
      </w:pPr>
    </w:p>
    <w:p w14:paraId="314BE1BA" w14:textId="77777777" w:rsidR="001C237C" w:rsidRDefault="001C237C">
      <w:pPr>
        <w:rPr>
          <w:sz w:val="22"/>
          <w:szCs w:val="22"/>
        </w:rPr>
      </w:pPr>
    </w:p>
    <w:p w14:paraId="1AC40634" w14:textId="77777777" w:rsidR="001C237C" w:rsidRDefault="001C237C">
      <w:pPr>
        <w:rPr>
          <w:sz w:val="22"/>
          <w:szCs w:val="22"/>
        </w:rPr>
      </w:pPr>
    </w:p>
    <w:p w14:paraId="3207AA4A" w14:textId="77777777" w:rsidR="001C237C" w:rsidRDefault="001C237C">
      <w:pPr>
        <w:rPr>
          <w:sz w:val="22"/>
          <w:szCs w:val="22"/>
        </w:rPr>
      </w:pPr>
    </w:p>
    <w:p w14:paraId="43525F4C" w14:textId="77777777" w:rsidR="001C237C" w:rsidRDefault="001C237C">
      <w:pPr>
        <w:rPr>
          <w:sz w:val="22"/>
          <w:szCs w:val="22"/>
        </w:rPr>
      </w:pPr>
    </w:p>
    <w:p w14:paraId="1A173E73" w14:textId="77777777" w:rsidR="001C237C" w:rsidRDefault="001C237C">
      <w:pPr>
        <w:rPr>
          <w:sz w:val="22"/>
          <w:szCs w:val="22"/>
        </w:rPr>
      </w:pPr>
    </w:p>
    <w:p w14:paraId="507E2D5E" w14:textId="77777777" w:rsidR="001C237C" w:rsidRDefault="001C237C">
      <w:pPr>
        <w:rPr>
          <w:sz w:val="22"/>
          <w:szCs w:val="22"/>
        </w:rPr>
      </w:pPr>
    </w:p>
    <w:p w14:paraId="60A8E49D" w14:textId="77777777" w:rsidR="001C237C" w:rsidRDefault="001C237C">
      <w:pPr>
        <w:rPr>
          <w:sz w:val="22"/>
          <w:szCs w:val="22"/>
        </w:rPr>
      </w:pPr>
    </w:p>
    <w:p w14:paraId="17303BFB" w14:textId="77777777" w:rsidR="001C237C" w:rsidRDefault="001C237C">
      <w:pPr>
        <w:rPr>
          <w:sz w:val="22"/>
          <w:szCs w:val="22"/>
        </w:rPr>
      </w:pPr>
    </w:p>
    <w:p w14:paraId="4889D5C6" w14:textId="77777777" w:rsidR="001C237C" w:rsidRDefault="001C237C">
      <w:pPr>
        <w:rPr>
          <w:sz w:val="22"/>
          <w:szCs w:val="22"/>
        </w:rPr>
      </w:pPr>
    </w:p>
    <w:p w14:paraId="7238FAD8" w14:textId="77777777" w:rsidR="006D3617" w:rsidRDefault="006D3617">
      <w:pPr>
        <w:rPr>
          <w:sz w:val="22"/>
          <w:szCs w:val="22"/>
        </w:rPr>
      </w:pPr>
    </w:p>
    <w:p w14:paraId="09D6F9EA" w14:textId="77777777" w:rsidR="00832440" w:rsidRPr="00372908" w:rsidRDefault="00832440" w:rsidP="00832440">
      <w:pPr>
        <w:jc w:val="right"/>
        <w:rPr>
          <w:sz w:val="22"/>
          <w:szCs w:val="22"/>
        </w:rPr>
      </w:pPr>
      <w:r w:rsidRPr="00372908">
        <w:rPr>
          <w:sz w:val="22"/>
          <w:szCs w:val="22"/>
        </w:rPr>
        <w:lastRenderedPageBreak/>
        <w:t>Приложени</w:t>
      </w:r>
      <w:r w:rsidR="00E763A8" w:rsidRPr="00372908">
        <w:rPr>
          <w:sz w:val="22"/>
          <w:szCs w:val="22"/>
        </w:rPr>
        <w:t>е</w:t>
      </w:r>
      <w:r w:rsidRPr="00372908">
        <w:rPr>
          <w:sz w:val="22"/>
          <w:szCs w:val="22"/>
        </w:rPr>
        <w:t xml:space="preserve"> №1</w:t>
      </w:r>
    </w:p>
    <w:p w14:paraId="4B358471" w14:textId="5238F8D9" w:rsidR="00832440" w:rsidRPr="00372908" w:rsidRDefault="00832440" w:rsidP="002419BA">
      <w:pPr>
        <w:jc w:val="right"/>
        <w:rPr>
          <w:sz w:val="22"/>
          <w:szCs w:val="22"/>
        </w:rPr>
      </w:pPr>
      <w:r w:rsidRPr="00372908">
        <w:rPr>
          <w:sz w:val="22"/>
          <w:szCs w:val="22"/>
        </w:rPr>
        <w:t>к Договору оказания</w:t>
      </w:r>
      <w:r w:rsidR="002419BA">
        <w:rPr>
          <w:sz w:val="22"/>
          <w:szCs w:val="22"/>
        </w:rPr>
        <w:t xml:space="preserve"> </w:t>
      </w:r>
      <w:r w:rsidRPr="00372908">
        <w:rPr>
          <w:sz w:val="22"/>
          <w:szCs w:val="22"/>
        </w:rPr>
        <w:t>услуг № __</w:t>
      </w:r>
      <w:r w:rsidR="00777375" w:rsidRPr="00372908">
        <w:rPr>
          <w:sz w:val="22"/>
          <w:szCs w:val="22"/>
        </w:rPr>
        <w:t>_____</w:t>
      </w:r>
      <w:r w:rsidRPr="00372908">
        <w:rPr>
          <w:sz w:val="22"/>
          <w:szCs w:val="22"/>
        </w:rPr>
        <w:t>_____</w:t>
      </w:r>
    </w:p>
    <w:p w14:paraId="5F26AF8D" w14:textId="47A01979" w:rsidR="00832440" w:rsidRPr="00372908" w:rsidRDefault="00832440" w:rsidP="00832440">
      <w:pPr>
        <w:jc w:val="right"/>
        <w:rPr>
          <w:sz w:val="22"/>
          <w:szCs w:val="22"/>
        </w:rPr>
      </w:pPr>
      <w:r w:rsidRPr="00372908">
        <w:rPr>
          <w:sz w:val="22"/>
          <w:szCs w:val="22"/>
        </w:rPr>
        <w:t xml:space="preserve">от </w:t>
      </w:r>
      <w:r w:rsidR="002419BA">
        <w:rPr>
          <w:sz w:val="22"/>
          <w:szCs w:val="22"/>
        </w:rPr>
        <w:t xml:space="preserve">«____» _______________ </w:t>
      </w:r>
      <w:r w:rsidRPr="00372908">
        <w:rPr>
          <w:sz w:val="22"/>
          <w:szCs w:val="22"/>
        </w:rPr>
        <w:t>202</w:t>
      </w:r>
      <w:r w:rsidR="00E85148">
        <w:rPr>
          <w:sz w:val="22"/>
          <w:szCs w:val="22"/>
        </w:rPr>
        <w:t>3</w:t>
      </w:r>
      <w:r w:rsidR="002419BA">
        <w:rPr>
          <w:sz w:val="22"/>
          <w:szCs w:val="22"/>
        </w:rPr>
        <w:t>г.</w:t>
      </w:r>
    </w:p>
    <w:p w14:paraId="6A299F85" w14:textId="77777777" w:rsidR="00832440" w:rsidRPr="00372908" w:rsidRDefault="00832440" w:rsidP="00832440">
      <w:pPr>
        <w:jc w:val="right"/>
        <w:rPr>
          <w:sz w:val="22"/>
          <w:szCs w:val="22"/>
        </w:rPr>
      </w:pPr>
    </w:p>
    <w:p w14:paraId="59D98F5A" w14:textId="77777777" w:rsidR="00832440" w:rsidRPr="00372908" w:rsidRDefault="00832440" w:rsidP="00832440">
      <w:pPr>
        <w:jc w:val="center"/>
        <w:rPr>
          <w:sz w:val="22"/>
          <w:szCs w:val="22"/>
        </w:rPr>
      </w:pPr>
      <w:bookmarkStart w:id="2" w:name="_Hlk70086487"/>
      <w:r w:rsidRPr="00372908">
        <w:rPr>
          <w:sz w:val="22"/>
          <w:szCs w:val="22"/>
        </w:rPr>
        <w:t>Перечень узлов учета сточных вод</w:t>
      </w:r>
      <w:bookmarkEnd w:id="2"/>
      <w:r w:rsidRPr="00372908">
        <w:rPr>
          <w:sz w:val="22"/>
          <w:szCs w:val="22"/>
        </w:rPr>
        <w:t>.</w:t>
      </w:r>
    </w:p>
    <w:p w14:paraId="0A5D47F7" w14:textId="77777777" w:rsidR="00832440" w:rsidRPr="00372908" w:rsidRDefault="00832440" w:rsidP="00832440">
      <w:pPr>
        <w:jc w:val="center"/>
        <w:rPr>
          <w:sz w:val="22"/>
          <w:szCs w:val="22"/>
        </w:rPr>
      </w:pPr>
    </w:p>
    <w:tbl>
      <w:tblPr>
        <w:tblStyle w:val="a6"/>
        <w:tblW w:w="0" w:type="auto"/>
        <w:tblLook w:val="04A0" w:firstRow="1" w:lastRow="0" w:firstColumn="1" w:lastColumn="0" w:noHBand="0" w:noVBand="1"/>
      </w:tblPr>
      <w:tblGrid>
        <w:gridCol w:w="704"/>
        <w:gridCol w:w="3544"/>
        <w:gridCol w:w="3118"/>
        <w:gridCol w:w="2830"/>
      </w:tblGrid>
      <w:tr w:rsidR="00A7006F" w:rsidRPr="00372908" w14:paraId="4B7427CD" w14:textId="77777777" w:rsidTr="00A7006F">
        <w:tc>
          <w:tcPr>
            <w:tcW w:w="704" w:type="dxa"/>
          </w:tcPr>
          <w:p w14:paraId="379E8128" w14:textId="77777777" w:rsidR="00A7006F" w:rsidRPr="00372908" w:rsidRDefault="00A7006F" w:rsidP="00832440">
            <w:pPr>
              <w:jc w:val="center"/>
              <w:rPr>
                <w:sz w:val="22"/>
                <w:szCs w:val="22"/>
              </w:rPr>
            </w:pPr>
            <w:r w:rsidRPr="00372908">
              <w:rPr>
                <w:sz w:val="22"/>
                <w:szCs w:val="22"/>
              </w:rPr>
              <w:t>п/п</w:t>
            </w:r>
          </w:p>
        </w:tc>
        <w:tc>
          <w:tcPr>
            <w:tcW w:w="3544" w:type="dxa"/>
          </w:tcPr>
          <w:p w14:paraId="56CDBEBC" w14:textId="77777777" w:rsidR="00A7006F" w:rsidRPr="00372908" w:rsidRDefault="00A7006F" w:rsidP="00832440">
            <w:pPr>
              <w:jc w:val="center"/>
              <w:rPr>
                <w:sz w:val="22"/>
                <w:szCs w:val="22"/>
              </w:rPr>
            </w:pPr>
            <w:r w:rsidRPr="00372908">
              <w:rPr>
                <w:sz w:val="22"/>
                <w:szCs w:val="22"/>
              </w:rPr>
              <w:t>Адрес местонахождения</w:t>
            </w:r>
          </w:p>
        </w:tc>
        <w:tc>
          <w:tcPr>
            <w:tcW w:w="3118" w:type="dxa"/>
          </w:tcPr>
          <w:p w14:paraId="2E1B1F05" w14:textId="77777777" w:rsidR="00A7006F" w:rsidRPr="00372908" w:rsidRDefault="00A7006F" w:rsidP="00832440">
            <w:pPr>
              <w:jc w:val="center"/>
              <w:rPr>
                <w:sz w:val="22"/>
                <w:szCs w:val="22"/>
              </w:rPr>
            </w:pPr>
            <w:r w:rsidRPr="00372908">
              <w:rPr>
                <w:sz w:val="22"/>
                <w:szCs w:val="22"/>
              </w:rPr>
              <w:t>Наименование выпуска</w:t>
            </w:r>
          </w:p>
        </w:tc>
        <w:tc>
          <w:tcPr>
            <w:tcW w:w="2830" w:type="dxa"/>
          </w:tcPr>
          <w:p w14:paraId="6181CBCB" w14:textId="77777777" w:rsidR="00A7006F" w:rsidRPr="00372908" w:rsidRDefault="00A7006F" w:rsidP="00832440">
            <w:pPr>
              <w:jc w:val="center"/>
              <w:rPr>
                <w:sz w:val="22"/>
                <w:szCs w:val="22"/>
              </w:rPr>
            </w:pPr>
            <w:r w:rsidRPr="00372908">
              <w:rPr>
                <w:sz w:val="22"/>
                <w:szCs w:val="22"/>
              </w:rPr>
              <w:t>Тип</w:t>
            </w:r>
            <w:r w:rsidR="003A128A" w:rsidRPr="00372908">
              <w:rPr>
                <w:sz w:val="22"/>
                <w:szCs w:val="22"/>
              </w:rPr>
              <w:t xml:space="preserve"> и номер</w:t>
            </w:r>
            <w:r w:rsidRPr="00372908">
              <w:rPr>
                <w:sz w:val="22"/>
                <w:szCs w:val="22"/>
              </w:rPr>
              <w:t xml:space="preserve"> прибора учета</w:t>
            </w:r>
          </w:p>
        </w:tc>
      </w:tr>
      <w:tr w:rsidR="00A7006F" w:rsidRPr="00372908" w14:paraId="2FE8237E" w14:textId="77777777" w:rsidTr="00A7006F">
        <w:tc>
          <w:tcPr>
            <w:tcW w:w="704" w:type="dxa"/>
          </w:tcPr>
          <w:p w14:paraId="4227C362" w14:textId="77777777" w:rsidR="00A7006F" w:rsidRPr="00372908" w:rsidRDefault="00A7006F" w:rsidP="00832440">
            <w:pPr>
              <w:jc w:val="center"/>
              <w:rPr>
                <w:sz w:val="22"/>
                <w:szCs w:val="22"/>
              </w:rPr>
            </w:pPr>
            <w:r w:rsidRPr="00372908">
              <w:rPr>
                <w:sz w:val="22"/>
                <w:szCs w:val="22"/>
              </w:rPr>
              <w:t>1</w:t>
            </w:r>
          </w:p>
        </w:tc>
        <w:tc>
          <w:tcPr>
            <w:tcW w:w="3544" w:type="dxa"/>
          </w:tcPr>
          <w:p w14:paraId="0A7F4D43" w14:textId="77777777" w:rsidR="00A7006F" w:rsidRPr="00372908" w:rsidRDefault="00A7006F" w:rsidP="00A7006F">
            <w:pPr>
              <w:rPr>
                <w:sz w:val="22"/>
                <w:szCs w:val="22"/>
              </w:rPr>
            </w:pPr>
            <w:r w:rsidRPr="00372908">
              <w:rPr>
                <w:sz w:val="22"/>
                <w:szCs w:val="22"/>
              </w:rPr>
              <w:t>22 Партсъезда, 97</w:t>
            </w:r>
          </w:p>
        </w:tc>
        <w:tc>
          <w:tcPr>
            <w:tcW w:w="3118" w:type="dxa"/>
          </w:tcPr>
          <w:p w14:paraId="50C3C1D4" w14:textId="77777777" w:rsidR="00A7006F" w:rsidRPr="00372908" w:rsidRDefault="00A7006F" w:rsidP="00A7006F">
            <w:pPr>
              <w:rPr>
                <w:sz w:val="22"/>
                <w:szCs w:val="22"/>
              </w:rPr>
            </w:pPr>
            <w:r w:rsidRPr="00372908">
              <w:rPr>
                <w:sz w:val="22"/>
                <w:szCs w:val="22"/>
              </w:rPr>
              <w:t>Котельная №2, выпуск №1</w:t>
            </w:r>
          </w:p>
        </w:tc>
        <w:tc>
          <w:tcPr>
            <w:tcW w:w="2830" w:type="dxa"/>
          </w:tcPr>
          <w:p w14:paraId="00EFCE97" w14:textId="77777777" w:rsidR="00A7006F" w:rsidRPr="00372908" w:rsidRDefault="00A7006F" w:rsidP="00A7006F">
            <w:pPr>
              <w:rPr>
                <w:sz w:val="22"/>
                <w:szCs w:val="22"/>
              </w:rPr>
            </w:pPr>
            <w:proofErr w:type="spellStart"/>
            <w:r w:rsidRPr="00372908">
              <w:rPr>
                <w:sz w:val="22"/>
                <w:szCs w:val="22"/>
              </w:rPr>
              <w:t>Питерфлоу</w:t>
            </w:r>
            <w:proofErr w:type="spellEnd"/>
            <w:r w:rsidRPr="00372908">
              <w:rPr>
                <w:sz w:val="22"/>
                <w:szCs w:val="22"/>
              </w:rPr>
              <w:t xml:space="preserve"> Ду 100 мм.</w:t>
            </w:r>
          </w:p>
          <w:p w14:paraId="0AD531E7" w14:textId="77777777" w:rsidR="00A7006F" w:rsidRPr="00372908" w:rsidRDefault="00A7006F" w:rsidP="00A7006F">
            <w:pPr>
              <w:rPr>
                <w:sz w:val="22"/>
                <w:szCs w:val="22"/>
              </w:rPr>
            </w:pPr>
            <w:r w:rsidRPr="00372908">
              <w:rPr>
                <w:sz w:val="22"/>
                <w:szCs w:val="22"/>
              </w:rPr>
              <w:t>№ 224405</w:t>
            </w:r>
          </w:p>
        </w:tc>
      </w:tr>
      <w:tr w:rsidR="00A7006F" w:rsidRPr="00372908" w14:paraId="186FB10F" w14:textId="77777777" w:rsidTr="00A7006F">
        <w:tc>
          <w:tcPr>
            <w:tcW w:w="704" w:type="dxa"/>
          </w:tcPr>
          <w:p w14:paraId="77A65D11" w14:textId="77777777" w:rsidR="00A7006F" w:rsidRPr="00372908" w:rsidRDefault="00A7006F" w:rsidP="00A7006F">
            <w:pPr>
              <w:jc w:val="center"/>
              <w:rPr>
                <w:sz w:val="22"/>
                <w:szCs w:val="22"/>
              </w:rPr>
            </w:pPr>
            <w:r w:rsidRPr="00372908">
              <w:rPr>
                <w:sz w:val="22"/>
                <w:szCs w:val="22"/>
              </w:rPr>
              <w:t>2</w:t>
            </w:r>
          </w:p>
        </w:tc>
        <w:tc>
          <w:tcPr>
            <w:tcW w:w="3544" w:type="dxa"/>
          </w:tcPr>
          <w:p w14:paraId="444D57E3" w14:textId="77777777" w:rsidR="00A7006F" w:rsidRPr="00372908" w:rsidRDefault="00A7006F" w:rsidP="00A7006F">
            <w:pPr>
              <w:rPr>
                <w:sz w:val="22"/>
                <w:szCs w:val="22"/>
              </w:rPr>
            </w:pPr>
            <w:r w:rsidRPr="00372908">
              <w:rPr>
                <w:sz w:val="22"/>
                <w:szCs w:val="22"/>
              </w:rPr>
              <w:t>22 Партсъезда, 97</w:t>
            </w:r>
          </w:p>
        </w:tc>
        <w:tc>
          <w:tcPr>
            <w:tcW w:w="3118" w:type="dxa"/>
          </w:tcPr>
          <w:p w14:paraId="663187B0" w14:textId="77777777" w:rsidR="00A7006F" w:rsidRPr="00372908" w:rsidRDefault="00A7006F" w:rsidP="00A7006F">
            <w:pPr>
              <w:rPr>
                <w:sz w:val="22"/>
                <w:szCs w:val="22"/>
              </w:rPr>
            </w:pPr>
            <w:r w:rsidRPr="00372908">
              <w:rPr>
                <w:sz w:val="22"/>
                <w:szCs w:val="22"/>
              </w:rPr>
              <w:t>Котельная №2, выпуск №2</w:t>
            </w:r>
          </w:p>
        </w:tc>
        <w:tc>
          <w:tcPr>
            <w:tcW w:w="2830" w:type="dxa"/>
          </w:tcPr>
          <w:p w14:paraId="152F5E2E" w14:textId="77777777" w:rsidR="00A7006F" w:rsidRPr="00372908" w:rsidRDefault="00A7006F" w:rsidP="00A7006F">
            <w:pPr>
              <w:rPr>
                <w:sz w:val="22"/>
                <w:szCs w:val="22"/>
              </w:rPr>
            </w:pPr>
            <w:proofErr w:type="spellStart"/>
            <w:r w:rsidRPr="00372908">
              <w:rPr>
                <w:sz w:val="22"/>
                <w:szCs w:val="22"/>
              </w:rPr>
              <w:t>Питерфлоу</w:t>
            </w:r>
            <w:proofErr w:type="spellEnd"/>
            <w:r w:rsidRPr="00372908">
              <w:rPr>
                <w:sz w:val="22"/>
                <w:szCs w:val="22"/>
              </w:rPr>
              <w:t xml:space="preserve"> Ду 100 мм.</w:t>
            </w:r>
          </w:p>
          <w:p w14:paraId="553CCC1F" w14:textId="77777777" w:rsidR="00A7006F" w:rsidRPr="00372908" w:rsidRDefault="00A7006F" w:rsidP="00A7006F">
            <w:pPr>
              <w:rPr>
                <w:sz w:val="22"/>
                <w:szCs w:val="22"/>
              </w:rPr>
            </w:pPr>
            <w:r w:rsidRPr="00372908">
              <w:rPr>
                <w:sz w:val="22"/>
                <w:szCs w:val="22"/>
              </w:rPr>
              <w:t>№ 224392</w:t>
            </w:r>
          </w:p>
        </w:tc>
      </w:tr>
      <w:tr w:rsidR="00A7006F" w:rsidRPr="00372908" w14:paraId="68003B1D" w14:textId="77777777" w:rsidTr="00A7006F">
        <w:tc>
          <w:tcPr>
            <w:tcW w:w="704" w:type="dxa"/>
          </w:tcPr>
          <w:p w14:paraId="0FE8403A" w14:textId="77777777" w:rsidR="00A7006F" w:rsidRPr="00372908" w:rsidRDefault="00A7006F" w:rsidP="00A7006F">
            <w:pPr>
              <w:jc w:val="center"/>
              <w:rPr>
                <w:sz w:val="22"/>
                <w:szCs w:val="22"/>
              </w:rPr>
            </w:pPr>
            <w:r w:rsidRPr="00372908">
              <w:rPr>
                <w:sz w:val="22"/>
                <w:szCs w:val="22"/>
              </w:rPr>
              <w:t>3</w:t>
            </w:r>
          </w:p>
        </w:tc>
        <w:tc>
          <w:tcPr>
            <w:tcW w:w="3544" w:type="dxa"/>
          </w:tcPr>
          <w:p w14:paraId="5BF4B840" w14:textId="77777777" w:rsidR="00A7006F" w:rsidRPr="00372908" w:rsidRDefault="00A7006F" w:rsidP="00A7006F">
            <w:pPr>
              <w:rPr>
                <w:sz w:val="22"/>
                <w:szCs w:val="22"/>
              </w:rPr>
            </w:pPr>
            <w:r w:rsidRPr="00372908">
              <w:rPr>
                <w:sz w:val="22"/>
                <w:szCs w:val="22"/>
              </w:rPr>
              <w:t>22 Партсъезда, 97</w:t>
            </w:r>
          </w:p>
        </w:tc>
        <w:tc>
          <w:tcPr>
            <w:tcW w:w="3118" w:type="dxa"/>
          </w:tcPr>
          <w:p w14:paraId="564D5E84" w14:textId="77777777" w:rsidR="00A7006F" w:rsidRPr="00372908" w:rsidRDefault="00A7006F" w:rsidP="00A7006F">
            <w:pPr>
              <w:rPr>
                <w:sz w:val="22"/>
                <w:szCs w:val="22"/>
              </w:rPr>
            </w:pPr>
            <w:r w:rsidRPr="00372908">
              <w:rPr>
                <w:sz w:val="22"/>
                <w:szCs w:val="22"/>
              </w:rPr>
              <w:t>Котельная №1, выпуск №3</w:t>
            </w:r>
          </w:p>
        </w:tc>
        <w:tc>
          <w:tcPr>
            <w:tcW w:w="2830" w:type="dxa"/>
          </w:tcPr>
          <w:p w14:paraId="712FE40A" w14:textId="77777777" w:rsidR="00A7006F" w:rsidRPr="00372908" w:rsidRDefault="00A7006F" w:rsidP="00A7006F">
            <w:pPr>
              <w:rPr>
                <w:sz w:val="22"/>
                <w:szCs w:val="22"/>
              </w:rPr>
            </w:pPr>
            <w:proofErr w:type="spellStart"/>
            <w:r w:rsidRPr="00372908">
              <w:rPr>
                <w:sz w:val="22"/>
                <w:szCs w:val="22"/>
              </w:rPr>
              <w:t>Питерфлоу</w:t>
            </w:r>
            <w:proofErr w:type="spellEnd"/>
            <w:r w:rsidRPr="00372908">
              <w:rPr>
                <w:sz w:val="22"/>
                <w:szCs w:val="22"/>
              </w:rPr>
              <w:t xml:space="preserve"> Ду 100 мм.</w:t>
            </w:r>
          </w:p>
          <w:p w14:paraId="554C37A9" w14:textId="77777777" w:rsidR="00A7006F" w:rsidRPr="00372908" w:rsidRDefault="00A7006F" w:rsidP="00A7006F">
            <w:pPr>
              <w:rPr>
                <w:sz w:val="22"/>
                <w:szCs w:val="22"/>
              </w:rPr>
            </w:pPr>
            <w:r w:rsidRPr="00372908">
              <w:rPr>
                <w:sz w:val="22"/>
                <w:szCs w:val="22"/>
              </w:rPr>
              <w:t>№ 224406</w:t>
            </w:r>
          </w:p>
        </w:tc>
      </w:tr>
      <w:tr w:rsidR="00A7006F" w:rsidRPr="00372908" w14:paraId="576D2D3B" w14:textId="77777777" w:rsidTr="00A7006F">
        <w:tc>
          <w:tcPr>
            <w:tcW w:w="704" w:type="dxa"/>
          </w:tcPr>
          <w:p w14:paraId="6BE8B6E0" w14:textId="77777777" w:rsidR="00A7006F" w:rsidRPr="00372908" w:rsidRDefault="00A7006F" w:rsidP="00A7006F">
            <w:pPr>
              <w:jc w:val="center"/>
              <w:rPr>
                <w:sz w:val="22"/>
                <w:szCs w:val="22"/>
              </w:rPr>
            </w:pPr>
            <w:r w:rsidRPr="00372908">
              <w:rPr>
                <w:sz w:val="22"/>
                <w:szCs w:val="22"/>
              </w:rPr>
              <w:t>4</w:t>
            </w:r>
          </w:p>
        </w:tc>
        <w:tc>
          <w:tcPr>
            <w:tcW w:w="3544" w:type="dxa"/>
          </w:tcPr>
          <w:p w14:paraId="59BCAC6E" w14:textId="77777777" w:rsidR="00A7006F" w:rsidRPr="00372908" w:rsidRDefault="00A7006F" w:rsidP="00A7006F">
            <w:pPr>
              <w:rPr>
                <w:sz w:val="22"/>
                <w:szCs w:val="22"/>
              </w:rPr>
            </w:pPr>
            <w:r w:rsidRPr="00372908">
              <w:rPr>
                <w:sz w:val="22"/>
                <w:szCs w:val="22"/>
              </w:rPr>
              <w:t>22 Партсъезда, 97</w:t>
            </w:r>
          </w:p>
        </w:tc>
        <w:tc>
          <w:tcPr>
            <w:tcW w:w="3118" w:type="dxa"/>
          </w:tcPr>
          <w:p w14:paraId="362FD7F2" w14:textId="77777777" w:rsidR="00A7006F" w:rsidRPr="00372908" w:rsidRDefault="00A7006F" w:rsidP="00A7006F">
            <w:pPr>
              <w:rPr>
                <w:sz w:val="22"/>
                <w:szCs w:val="22"/>
              </w:rPr>
            </w:pPr>
            <w:r w:rsidRPr="00372908">
              <w:rPr>
                <w:sz w:val="22"/>
                <w:szCs w:val="22"/>
              </w:rPr>
              <w:t>Котельная №1, выпуск №4</w:t>
            </w:r>
          </w:p>
        </w:tc>
        <w:tc>
          <w:tcPr>
            <w:tcW w:w="2830" w:type="dxa"/>
          </w:tcPr>
          <w:p w14:paraId="647C2C8A" w14:textId="77777777" w:rsidR="00A7006F" w:rsidRPr="00372908" w:rsidRDefault="00A7006F" w:rsidP="00A7006F">
            <w:pPr>
              <w:rPr>
                <w:sz w:val="22"/>
                <w:szCs w:val="22"/>
              </w:rPr>
            </w:pPr>
            <w:proofErr w:type="spellStart"/>
            <w:r w:rsidRPr="00372908">
              <w:rPr>
                <w:sz w:val="22"/>
                <w:szCs w:val="22"/>
              </w:rPr>
              <w:t>Питерфлоу</w:t>
            </w:r>
            <w:proofErr w:type="spellEnd"/>
            <w:r w:rsidRPr="00372908">
              <w:rPr>
                <w:sz w:val="22"/>
                <w:szCs w:val="22"/>
              </w:rPr>
              <w:t xml:space="preserve"> Ду 100 мм.</w:t>
            </w:r>
          </w:p>
          <w:p w14:paraId="0AC58ADE" w14:textId="77777777" w:rsidR="00A7006F" w:rsidRPr="00372908" w:rsidRDefault="00A7006F" w:rsidP="00A7006F">
            <w:pPr>
              <w:rPr>
                <w:sz w:val="22"/>
                <w:szCs w:val="22"/>
              </w:rPr>
            </w:pPr>
            <w:r w:rsidRPr="00372908">
              <w:rPr>
                <w:sz w:val="22"/>
                <w:szCs w:val="22"/>
              </w:rPr>
              <w:t>№ 224404</w:t>
            </w:r>
          </w:p>
        </w:tc>
      </w:tr>
      <w:tr w:rsidR="00111532" w:rsidRPr="00372908" w14:paraId="754666A5" w14:textId="77777777" w:rsidTr="00A7006F">
        <w:tc>
          <w:tcPr>
            <w:tcW w:w="704" w:type="dxa"/>
          </w:tcPr>
          <w:p w14:paraId="126D0E52" w14:textId="77777777" w:rsidR="00111532" w:rsidRPr="00372908" w:rsidRDefault="00111532" w:rsidP="00111532">
            <w:pPr>
              <w:jc w:val="center"/>
              <w:rPr>
                <w:sz w:val="22"/>
                <w:szCs w:val="22"/>
              </w:rPr>
            </w:pPr>
            <w:r w:rsidRPr="00372908">
              <w:rPr>
                <w:sz w:val="22"/>
                <w:szCs w:val="22"/>
              </w:rPr>
              <w:t>5</w:t>
            </w:r>
          </w:p>
        </w:tc>
        <w:tc>
          <w:tcPr>
            <w:tcW w:w="3544" w:type="dxa"/>
          </w:tcPr>
          <w:p w14:paraId="7CCB2A1D" w14:textId="77777777" w:rsidR="00111532" w:rsidRPr="00372908" w:rsidRDefault="00111532" w:rsidP="00111532">
            <w:pPr>
              <w:rPr>
                <w:sz w:val="22"/>
                <w:szCs w:val="22"/>
              </w:rPr>
            </w:pPr>
            <w:r w:rsidRPr="00372908">
              <w:rPr>
                <w:sz w:val="22"/>
                <w:szCs w:val="22"/>
              </w:rPr>
              <w:t>22 Партсъезда, 97</w:t>
            </w:r>
          </w:p>
        </w:tc>
        <w:tc>
          <w:tcPr>
            <w:tcW w:w="3118" w:type="dxa"/>
          </w:tcPr>
          <w:p w14:paraId="191BA1EF" w14:textId="77777777" w:rsidR="00111532" w:rsidRPr="00372908" w:rsidRDefault="00111532" w:rsidP="00111532">
            <w:pPr>
              <w:rPr>
                <w:sz w:val="22"/>
                <w:szCs w:val="22"/>
              </w:rPr>
            </w:pPr>
            <w:proofErr w:type="spellStart"/>
            <w:r w:rsidRPr="00372908">
              <w:rPr>
                <w:sz w:val="22"/>
                <w:szCs w:val="22"/>
              </w:rPr>
              <w:t>Мазутно</w:t>
            </w:r>
            <w:proofErr w:type="spellEnd"/>
            <w:r w:rsidRPr="00372908">
              <w:rPr>
                <w:sz w:val="22"/>
                <w:szCs w:val="22"/>
              </w:rPr>
              <w:t xml:space="preserve"> - насосная станция, выпуск №5</w:t>
            </w:r>
          </w:p>
        </w:tc>
        <w:tc>
          <w:tcPr>
            <w:tcW w:w="2830" w:type="dxa"/>
          </w:tcPr>
          <w:p w14:paraId="542009FE" w14:textId="77777777" w:rsidR="00111532" w:rsidRPr="00372908" w:rsidRDefault="00111532" w:rsidP="00111532">
            <w:pPr>
              <w:rPr>
                <w:sz w:val="22"/>
                <w:szCs w:val="22"/>
              </w:rPr>
            </w:pPr>
            <w:proofErr w:type="spellStart"/>
            <w:r w:rsidRPr="00372908">
              <w:rPr>
                <w:sz w:val="22"/>
                <w:szCs w:val="22"/>
              </w:rPr>
              <w:t>Питерфлоу</w:t>
            </w:r>
            <w:proofErr w:type="spellEnd"/>
            <w:r w:rsidRPr="00372908">
              <w:rPr>
                <w:sz w:val="22"/>
                <w:szCs w:val="22"/>
              </w:rPr>
              <w:t xml:space="preserve"> Ду 50 мм.</w:t>
            </w:r>
          </w:p>
          <w:p w14:paraId="6C2C29A4" w14:textId="77777777" w:rsidR="00111532" w:rsidRPr="00372908" w:rsidRDefault="00111532" w:rsidP="00111532">
            <w:pPr>
              <w:rPr>
                <w:sz w:val="22"/>
                <w:szCs w:val="22"/>
              </w:rPr>
            </w:pPr>
            <w:r w:rsidRPr="00372908">
              <w:rPr>
                <w:sz w:val="22"/>
                <w:szCs w:val="22"/>
              </w:rPr>
              <w:t>№ 224408</w:t>
            </w:r>
          </w:p>
        </w:tc>
      </w:tr>
      <w:tr w:rsidR="00111532" w:rsidRPr="00372908" w14:paraId="772BA88B" w14:textId="77777777" w:rsidTr="00A7006F">
        <w:tc>
          <w:tcPr>
            <w:tcW w:w="704" w:type="dxa"/>
          </w:tcPr>
          <w:p w14:paraId="28DCC1B4" w14:textId="77777777" w:rsidR="00111532" w:rsidRPr="00372908" w:rsidRDefault="00111532" w:rsidP="00111532">
            <w:pPr>
              <w:jc w:val="center"/>
              <w:rPr>
                <w:sz w:val="22"/>
                <w:szCs w:val="22"/>
              </w:rPr>
            </w:pPr>
            <w:r w:rsidRPr="00372908">
              <w:rPr>
                <w:sz w:val="22"/>
                <w:szCs w:val="22"/>
              </w:rPr>
              <w:t>6</w:t>
            </w:r>
          </w:p>
        </w:tc>
        <w:tc>
          <w:tcPr>
            <w:tcW w:w="3544" w:type="dxa"/>
          </w:tcPr>
          <w:p w14:paraId="37FFD050" w14:textId="77777777" w:rsidR="00111532" w:rsidRPr="00372908" w:rsidRDefault="00111532" w:rsidP="00111532">
            <w:pPr>
              <w:rPr>
                <w:sz w:val="22"/>
                <w:szCs w:val="22"/>
              </w:rPr>
            </w:pPr>
            <w:r w:rsidRPr="00372908">
              <w:rPr>
                <w:sz w:val="22"/>
                <w:szCs w:val="22"/>
              </w:rPr>
              <w:t>22 Партсъезда, 97</w:t>
            </w:r>
          </w:p>
        </w:tc>
        <w:tc>
          <w:tcPr>
            <w:tcW w:w="3118" w:type="dxa"/>
          </w:tcPr>
          <w:p w14:paraId="6BE75032" w14:textId="77777777" w:rsidR="00111532" w:rsidRPr="00372908" w:rsidRDefault="00111532" w:rsidP="00111532">
            <w:pPr>
              <w:rPr>
                <w:sz w:val="22"/>
                <w:szCs w:val="22"/>
              </w:rPr>
            </w:pPr>
            <w:r w:rsidRPr="00372908">
              <w:rPr>
                <w:sz w:val="22"/>
                <w:szCs w:val="22"/>
              </w:rPr>
              <w:t>Котельная, сброс тепловых сетей</w:t>
            </w:r>
          </w:p>
        </w:tc>
        <w:tc>
          <w:tcPr>
            <w:tcW w:w="2830" w:type="dxa"/>
          </w:tcPr>
          <w:p w14:paraId="23FC84C7" w14:textId="77777777" w:rsidR="00111532" w:rsidRPr="00372908" w:rsidRDefault="00111532" w:rsidP="00111532">
            <w:pPr>
              <w:rPr>
                <w:sz w:val="22"/>
                <w:szCs w:val="22"/>
              </w:rPr>
            </w:pPr>
            <w:r w:rsidRPr="00372908">
              <w:rPr>
                <w:sz w:val="22"/>
                <w:szCs w:val="22"/>
              </w:rPr>
              <w:t>СТВХ Ду 50 мм.</w:t>
            </w:r>
          </w:p>
          <w:p w14:paraId="297E8E73" w14:textId="77777777" w:rsidR="00111532" w:rsidRPr="00372908" w:rsidRDefault="00111532" w:rsidP="00111532">
            <w:pPr>
              <w:rPr>
                <w:sz w:val="22"/>
                <w:szCs w:val="22"/>
              </w:rPr>
            </w:pPr>
            <w:r w:rsidRPr="00372908">
              <w:rPr>
                <w:sz w:val="22"/>
                <w:szCs w:val="22"/>
              </w:rPr>
              <w:t>№ 269307347</w:t>
            </w:r>
          </w:p>
        </w:tc>
      </w:tr>
      <w:tr w:rsidR="00111532" w:rsidRPr="00372908" w14:paraId="2BEB3BDD" w14:textId="77777777" w:rsidTr="00A7006F">
        <w:tc>
          <w:tcPr>
            <w:tcW w:w="704" w:type="dxa"/>
          </w:tcPr>
          <w:p w14:paraId="60EDC35F" w14:textId="77777777" w:rsidR="00111532" w:rsidRPr="00372908" w:rsidRDefault="00111532" w:rsidP="00111532">
            <w:pPr>
              <w:jc w:val="center"/>
              <w:rPr>
                <w:sz w:val="22"/>
                <w:szCs w:val="22"/>
              </w:rPr>
            </w:pPr>
            <w:r w:rsidRPr="00372908">
              <w:rPr>
                <w:sz w:val="22"/>
                <w:szCs w:val="22"/>
              </w:rPr>
              <w:t>7</w:t>
            </w:r>
          </w:p>
        </w:tc>
        <w:tc>
          <w:tcPr>
            <w:tcW w:w="3544" w:type="dxa"/>
          </w:tcPr>
          <w:p w14:paraId="1C6CFC7D" w14:textId="77777777" w:rsidR="00111532" w:rsidRPr="00372908" w:rsidRDefault="00111532" w:rsidP="00111532">
            <w:pPr>
              <w:rPr>
                <w:sz w:val="22"/>
                <w:szCs w:val="22"/>
              </w:rPr>
            </w:pPr>
            <w:r w:rsidRPr="00372908">
              <w:rPr>
                <w:sz w:val="22"/>
                <w:szCs w:val="22"/>
              </w:rPr>
              <w:t>30 Северная 65 корп.1</w:t>
            </w:r>
          </w:p>
        </w:tc>
        <w:tc>
          <w:tcPr>
            <w:tcW w:w="3118" w:type="dxa"/>
          </w:tcPr>
          <w:p w14:paraId="1C1F0D3F" w14:textId="77777777" w:rsidR="00111532" w:rsidRPr="00372908" w:rsidRDefault="00111532" w:rsidP="00111532">
            <w:pPr>
              <w:rPr>
                <w:sz w:val="22"/>
                <w:szCs w:val="22"/>
              </w:rPr>
            </w:pPr>
            <w:r w:rsidRPr="00372908">
              <w:rPr>
                <w:sz w:val="22"/>
                <w:szCs w:val="22"/>
              </w:rPr>
              <w:t>Котельная, выпуск №1</w:t>
            </w:r>
          </w:p>
        </w:tc>
        <w:tc>
          <w:tcPr>
            <w:tcW w:w="2830" w:type="dxa"/>
          </w:tcPr>
          <w:p w14:paraId="6E4BE873" w14:textId="77777777" w:rsidR="00111532" w:rsidRPr="00372908" w:rsidRDefault="00111532" w:rsidP="00111532">
            <w:pPr>
              <w:rPr>
                <w:sz w:val="22"/>
                <w:szCs w:val="22"/>
              </w:rPr>
            </w:pPr>
            <w:proofErr w:type="spellStart"/>
            <w:r w:rsidRPr="00372908">
              <w:rPr>
                <w:sz w:val="22"/>
                <w:szCs w:val="22"/>
              </w:rPr>
              <w:t>Питерфлоу</w:t>
            </w:r>
            <w:proofErr w:type="spellEnd"/>
            <w:r w:rsidRPr="00372908">
              <w:rPr>
                <w:sz w:val="22"/>
                <w:szCs w:val="22"/>
              </w:rPr>
              <w:t xml:space="preserve"> Ду 80 мм.</w:t>
            </w:r>
          </w:p>
          <w:p w14:paraId="71217750" w14:textId="77777777" w:rsidR="00111532" w:rsidRPr="00372908" w:rsidRDefault="00111532" w:rsidP="00111532">
            <w:pPr>
              <w:rPr>
                <w:sz w:val="22"/>
                <w:szCs w:val="22"/>
              </w:rPr>
            </w:pPr>
            <w:r w:rsidRPr="00372908">
              <w:rPr>
                <w:sz w:val="22"/>
                <w:szCs w:val="22"/>
              </w:rPr>
              <w:t xml:space="preserve">№ </w:t>
            </w:r>
            <w:r w:rsidR="003A128A" w:rsidRPr="00372908">
              <w:rPr>
                <w:sz w:val="22"/>
                <w:szCs w:val="22"/>
              </w:rPr>
              <w:t>224407</w:t>
            </w:r>
          </w:p>
        </w:tc>
      </w:tr>
      <w:tr w:rsidR="003A128A" w:rsidRPr="00372908" w14:paraId="50001BA7" w14:textId="77777777" w:rsidTr="00A7006F">
        <w:tc>
          <w:tcPr>
            <w:tcW w:w="704" w:type="dxa"/>
          </w:tcPr>
          <w:p w14:paraId="7A64543D" w14:textId="77777777" w:rsidR="003A128A" w:rsidRPr="00372908" w:rsidRDefault="003A128A" w:rsidP="003A128A">
            <w:pPr>
              <w:jc w:val="center"/>
              <w:rPr>
                <w:sz w:val="22"/>
                <w:szCs w:val="22"/>
              </w:rPr>
            </w:pPr>
            <w:r w:rsidRPr="00372908">
              <w:rPr>
                <w:sz w:val="22"/>
                <w:szCs w:val="22"/>
              </w:rPr>
              <w:t>8</w:t>
            </w:r>
          </w:p>
        </w:tc>
        <w:tc>
          <w:tcPr>
            <w:tcW w:w="3544" w:type="dxa"/>
          </w:tcPr>
          <w:p w14:paraId="7600A8E2" w14:textId="77777777" w:rsidR="003A128A" w:rsidRPr="00372908" w:rsidRDefault="003A128A" w:rsidP="003A128A">
            <w:pPr>
              <w:rPr>
                <w:sz w:val="22"/>
                <w:szCs w:val="22"/>
              </w:rPr>
            </w:pPr>
            <w:r w:rsidRPr="00372908">
              <w:rPr>
                <w:sz w:val="22"/>
                <w:szCs w:val="22"/>
              </w:rPr>
              <w:t>30 Северная 65 корп.1</w:t>
            </w:r>
          </w:p>
        </w:tc>
        <w:tc>
          <w:tcPr>
            <w:tcW w:w="3118" w:type="dxa"/>
          </w:tcPr>
          <w:p w14:paraId="125BE8B4" w14:textId="77777777" w:rsidR="003A128A" w:rsidRPr="00372908" w:rsidRDefault="003A128A" w:rsidP="003A128A">
            <w:pPr>
              <w:rPr>
                <w:sz w:val="22"/>
                <w:szCs w:val="22"/>
              </w:rPr>
            </w:pPr>
            <w:r w:rsidRPr="00372908">
              <w:rPr>
                <w:sz w:val="22"/>
                <w:szCs w:val="22"/>
              </w:rPr>
              <w:t>Котельная, выпуск №2</w:t>
            </w:r>
          </w:p>
        </w:tc>
        <w:tc>
          <w:tcPr>
            <w:tcW w:w="2830" w:type="dxa"/>
          </w:tcPr>
          <w:p w14:paraId="6AFB0BF1" w14:textId="77777777" w:rsidR="003A128A" w:rsidRPr="00372908" w:rsidRDefault="003A128A" w:rsidP="003A128A">
            <w:pPr>
              <w:rPr>
                <w:sz w:val="22"/>
                <w:szCs w:val="22"/>
              </w:rPr>
            </w:pPr>
            <w:proofErr w:type="spellStart"/>
            <w:r w:rsidRPr="00372908">
              <w:rPr>
                <w:sz w:val="22"/>
                <w:szCs w:val="22"/>
              </w:rPr>
              <w:t>Питерфлоу</w:t>
            </w:r>
            <w:proofErr w:type="spellEnd"/>
            <w:r w:rsidRPr="00372908">
              <w:rPr>
                <w:sz w:val="22"/>
                <w:szCs w:val="22"/>
              </w:rPr>
              <w:t xml:space="preserve"> Ду 100 мм.</w:t>
            </w:r>
          </w:p>
          <w:p w14:paraId="3C06127D" w14:textId="77777777" w:rsidR="003A128A" w:rsidRPr="00372908" w:rsidRDefault="003A128A" w:rsidP="003A128A">
            <w:pPr>
              <w:rPr>
                <w:sz w:val="22"/>
                <w:szCs w:val="22"/>
              </w:rPr>
            </w:pPr>
            <w:r w:rsidRPr="00372908">
              <w:rPr>
                <w:sz w:val="22"/>
                <w:szCs w:val="22"/>
              </w:rPr>
              <w:t>№ 224391</w:t>
            </w:r>
          </w:p>
        </w:tc>
      </w:tr>
      <w:tr w:rsidR="003A128A" w:rsidRPr="00372908" w14:paraId="3D960E15" w14:textId="77777777" w:rsidTr="00A7006F">
        <w:tc>
          <w:tcPr>
            <w:tcW w:w="704" w:type="dxa"/>
          </w:tcPr>
          <w:p w14:paraId="2F31B221" w14:textId="77777777" w:rsidR="003A128A" w:rsidRPr="00372908" w:rsidRDefault="003A128A" w:rsidP="003A128A">
            <w:pPr>
              <w:jc w:val="center"/>
              <w:rPr>
                <w:sz w:val="22"/>
                <w:szCs w:val="22"/>
              </w:rPr>
            </w:pPr>
            <w:r w:rsidRPr="00372908">
              <w:rPr>
                <w:sz w:val="22"/>
                <w:szCs w:val="22"/>
              </w:rPr>
              <w:t>9</w:t>
            </w:r>
          </w:p>
        </w:tc>
        <w:tc>
          <w:tcPr>
            <w:tcW w:w="3544" w:type="dxa"/>
          </w:tcPr>
          <w:p w14:paraId="208B7B60" w14:textId="77777777" w:rsidR="003A128A" w:rsidRPr="00372908" w:rsidRDefault="003A128A" w:rsidP="003A128A">
            <w:pPr>
              <w:rPr>
                <w:sz w:val="22"/>
                <w:szCs w:val="22"/>
              </w:rPr>
            </w:pPr>
            <w:r w:rsidRPr="00372908">
              <w:rPr>
                <w:sz w:val="22"/>
                <w:szCs w:val="22"/>
              </w:rPr>
              <w:t>30 Северная 65 корп.1</w:t>
            </w:r>
          </w:p>
        </w:tc>
        <w:tc>
          <w:tcPr>
            <w:tcW w:w="3118" w:type="dxa"/>
          </w:tcPr>
          <w:p w14:paraId="2208CE1F" w14:textId="77777777" w:rsidR="003A128A" w:rsidRPr="00372908" w:rsidRDefault="003A128A" w:rsidP="003A128A">
            <w:pPr>
              <w:rPr>
                <w:sz w:val="22"/>
                <w:szCs w:val="22"/>
              </w:rPr>
            </w:pPr>
            <w:r w:rsidRPr="00372908">
              <w:rPr>
                <w:sz w:val="22"/>
                <w:szCs w:val="22"/>
              </w:rPr>
              <w:t>Котельная, технологические сбросы</w:t>
            </w:r>
          </w:p>
        </w:tc>
        <w:tc>
          <w:tcPr>
            <w:tcW w:w="2830" w:type="dxa"/>
          </w:tcPr>
          <w:p w14:paraId="46D8303C" w14:textId="77777777" w:rsidR="003A128A" w:rsidRPr="00372908" w:rsidRDefault="003A128A" w:rsidP="003A128A">
            <w:pPr>
              <w:rPr>
                <w:sz w:val="22"/>
                <w:szCs w:val="22"/>
              </w:rPr>
            </w:pPr>
            <w:r w:rsidRPr="00372908">
              <w:rPr>
                <w:sz w:val="22"/>
                <w:szCs w:val="22"/>
              </w:rPr>
              <w:t>СВТ Ду 80 мм.</w:t>
            </w:r>
          </w:p>
          <w:p w14:paraId="6EBF57BE" w14:textId="77777777" w:rsidR="003A128A" w:rsidRPr="00372908" w:rsidRDefault="003A128A" w:rsidP="003A128A">
            <w:pPr>
              <w:rPr>
                <w:sz w:val="22"/>
                <w:szCs w:val="22"/>
              </w:rPr>
            </w:pPr>
            <w:r w:rsidRPr="00372908">
              <w:rPr>
                <w:sz w:val="22"/>
                <w:szCs w:val="22"/>
              </w:rPr>
              <w:t>№ ВК074023</w:t>
            </w:r>
          </w:p>
        </w:tc>
      </w:tr>
    </w:tbl>
    <w:p w14:paraId="40A7116C" w14:textId="77777777" w:rsidR="00832440" w:rsidRPr="00372908" w:rsidRDefault="00832440" w:rsidP="00832440">
      <w:pPr>
        <w:jc w:val="center"/>
        <w:rPr>
          <w:sz w:val="22"/>
          <w:szCs w:val="22"/>
        </w:rPr>
      </w:pPr>
    </w:p>
    <w:p w14:paraId="6454353F" w14:textId="77777777" w:rsidR="00F15363" w:rsidRPr="00372908" w:rsidRDefault="00F15363" w:rsidP="00832440">
      <w:pPr>
        <w:jc w:val="center"/>
        <w:rPr>
          <w:sz w:val="22"/>
          <w:szCs w:val="22"/>
        </w:rPr>
      </w:pPr>
    </w:p>
    <w:p w14:paraId="0D8BAA00" w14:textId="77777777" w:rsidR="00F15363" w:rsidRPr="00372908" w:rsidRDefault="00AC7B9E" w:rsidP="00832440">
      <w:pPr>
        <w:jc w:val="center"/>
        <w:rPr>
          <w:sz w:val="22"/>
          <w:szCs w:val="22"/>
        </w:rPr>
      </w:pPr>
      <w:r>
        <w:rPr>
          <w:sz w:val="22"/>
          <w:szCs w:val="22"/>
        </w:rPr>
        <w:t>ПОДПИСИ СТОРОН:</w:t>
      </w:r>
    </w:p>
    <w:p w14:paraId="42057BFF" w14:textId="77777777" w:rsidR="00F15363" w:rsidRPr="00372908" w:rsidRDefault="00F15363" w:rsidP="00832440">
      <w:pPr>
        <w:jc w:val="center"/>
        <w:rPr>
          <w:sz w:val="22"/>
          <w:szCs w:val="22"/>
        </w:rPr>
      </w:pPr>
    </w:p>
    <w:tbl>
      <w:tblPr>
        <w:tblW w:w="10474" w:type="dxa"/>
        <w:tblLook w:val="01E0" w:firstRow="1" w:lastRow="1" w:firstColumn="1" w:lastColumn="1" w:noHBand="0" w:noVBand="0"/>
      </w:tblPr>
      <w:tblGrid>
        <w:gridCol w:w="5688"/>
        <w:gridCol w:w="4786"/>
      </w:tblGrid>
      <w:tr w:rsidR="00AC7B9E" w:rsidRPr="00372908" w14:paraId="7394AE8F" w14:textId="77777777" w:rsidTr="00AC6394">
        <w:tc>
          <w:tcPr>
            <w:tcW w:w="5688" w:type="dxa"/>
          </w:tcPr>
          <w:p w14:paraId="6772AFBD" w14:textId="77777777" w:rsidR="00AC7B9E" w:rsidRPr="00372908" w:rsidRDefault="00AC7B9E" w:rsidP="00AC6394">
            <w:pPr>
              <w:ind w:right="567"/>
              <w:rPr>
                <w:sz w:val="22"/>
                <w:szCs w:val="22"/>
              </w:rPr>
            </w:pPr>
            <w:r w:rsidRPr="00372908">
              <w:rPr>
                <w:sz w:val="22"/>
                <w:szCs w:val="22"/>
              </w:rPr>
              <w:t xml:space="preserve">Заказчик: </w:t>
            </w:r>
          </w:p>
          <w:p w14:paraId="35CCD827" w14:textId="77777777" w:rsidR="00AC7B9E" w:rsidRPr="00372908" w:rsidRDefault="00AC7B9E" w:rsidP="00AC6394">
            <w:pPr>
              <w:ind w:right="567"/>
              <w:rPr>
                <w:sz w:val="22"/>
                <w:szCs w:val="22"/>
              </w:rPr>
            </w:pPr>
            <w:r w:rsidRPr="00372908">
              <w:rPr>
                <w:sz w:val="22"/>
                <w:szCs w:val="22"/>
              </w:rPr>
              <w:t>ООО «</w:t>
            </w:r>
            <w:proofErr w:type="spellStart"/>
            <w:r w:rsidRPr="00372908">
              <w:rPr>
                <w:sz w:val="22"/>
                <w:szCs w:val="22"/>
              </w:rPr>
              <w:t>ТГКом</w:t>
            </w:r>
            <w:proofErr w:type="spellEnd"/>
            <w:r w:rsidRPr="00372908">
              <w:rPr>
                <w:sz w:val="22"/>
                <w:szCs w:val="22"/>
              </w:rPr>
              <w:t>»</w:t>
            </w:r>
          </w:p>
          <w:p w14:paraId="0E8D18A1" w14:textId="77777777" w:rsidR="00AC7B9E" w:rsidRPr="00372908" w:rsidRDefault="00AC7B9E" w:rsidP="00AC7B9E">
            <w:pPr>
              <w:ind w:right="567"/>
              <w:rPr>
                <w:sz w:val="22"/>
                <w:szCs w:val="22"/>
                <w:lang w:val="en-US"/>
              </w:rPr>
            </w:pPr>
          </w:p>
        </w:tc>
        <w:tc>
          <w:tcPr>
            <w:tcW w:w="4786" w:type="dxa"/>
          </w:tcPr>
          <w:p w14:paraId="55F67E67" w14:textId="77777777" w:rsidR="00AC7B9E" w:rsidRPr="00372908" w:rsidRDefault="00AC7B9E" w:rsidP="00AC6394">
            <w:pPr>
              <w:ind w:left="567"/>
              <w:rPr>
                <w:sz w:val="22"/>
                <w:szCs w:val="22"/>
              </w:rPr>
            </w:pPr>
            <w:r>
              <w:rPr>
                <w:sz w:val="22"/>
                <w:szCs w:val="22"/>
              </w:rPr>
              <w:t>Исполнитель:</w:t>
            </w:r>
          </w:p>
          <w:p w14:paraId="223DEE99" w14:textId="77777777" w:rsidR="00AC7B9E" w:rsidRDefault="00AC7B9E" w:rsidP="00AC6394">
            <w:pPr>
              <w:ind w:left="567"/>
              <w:rPr>
                <w:sz w:val="22"/>
                <w:szCs w:val="22"/>
              </w:rPr>
            </w:pPr>
          </w:p>
          <w:p w14:paraId="3CF73AB9" w14:textId="77777777" w:rsidR="00AC7B9E" w:rsidRPr="00372908" w:rsidRDefault="00AC7B9E" w:rsidP="00AC6394">
            <w:pPr>
              <w:ind w:left="567"/>
              <w:rPr>
                <w:sz w:val="22"/>
                <w:szCs w:val="22"/>
              </w:rPr>
            </w:pPr>
          </w:p>
        </w:tc>
      </w:tr>
      <w:tr w:rsidR="00AC7B9E" w:rsidRPr="00372908" w14:paraId="74C87E74" w14:textId="77777777" w:rsidTr="00AC6394">
        <w:tc>
          <w:tcPr>
            <w:tcW w:w="5688" w:type="dxa"/>
          </w:tcPr>
          <w:p w14:paraId="007D279E" w14:textId="77777777" w:rsidR="00AC7B9E" w:rsidRDefault="00AC7B9E" w:rsidP="00AC6394">
            <w:pPr>
              <w:ind w:right="567"/>
              <w:rPr>
                <w:sz w:val="22"/>
                <w:szCs w:val="22"/>
              </w:rPr>
            </w:pPr>
            <w:r w:rsidRPr="00372908">
              <w:rPr>
                <w:sz w:val="22"/>
                <w:szCs w:val="22"/>
              </w:rPr>
              <w:t>Генеральный директор</w:t>
            </w:r>
          </w:p>
          <w:p w14:paraId="29F99E9C" w14:textId="77777777" w:rsidR="00E85148" w:rsidRPr="00372908" w:rsidRDefault="00E85148" w:rsidP="00AC6394">
            <w:pPr>
              <w:ind w:right="567"/>
              <w:rPr>
                <w:sz w:val="22"/>
                <w:szCs w:val="22"/>
              </w:rPr>
            </w:pPr>
          </w:p>
        </w:tc>
        <w:tc>
          <w:tcPr>
            <w:tcW w:w="4786" w:type="dxa"/>
          </w:tcPr>
          <w:p w14:paraId="6846877C" w14:textId="7DFDEC60" w:rsidR="00AC7B9E" w:rsidRPr="00372908" w:rsidRDefault="00AC7B9E" w:rsidP="00AC6394">
            <w:pPr>
              <w:ind w:left="567"/>
              <w:rPr>
                <w:sz w:val="22"/>
                <w:szCs w:val="22"/>
              </w:rPr>
            </w:pPr>
          </w:p>
        </w:tc>
      </w:tr>
      <w:tr w:rsidR="00AC7B9E" w:rsidRPr="00372908" w14:paraId="209BF147" w14:textId="77777777" w:rsidTr="00AC6394">
        <w:tc>
          <w:tcPr>
            <w:tcW w:w="5688" w:type="dxa"/>
          </w:tcPr>
          <w:p w14:paraId="4AA8233F" w14:textId="11D707C8" w:rsidR="00AC7B9E" w:rsidRPr="00372908" w:rsidRDefault="002419BA" w:rsidP="00AC6394">
            <w:pPr>
              <w:tabs>
                <w:tab w:val="right" w:pos="3960"/>
              </w:tabs>
              <w:spacing w:before="360"/>
              <w:ind w:right="567"/>
              <w:rPr>
                <w:sz w:val="22"/>
                <w:szCs w:val="22"/>
              </w:rPr>
            </w:pPr>
            <w:r>
              <w:rPr>
                <w:sz w:val="22"/>
                <w:szCs w:val="22"/>
              </w:rPr>
              <w:t xml:space="preserve">_______________________ </w:t>
            </w:r>
            <w:r w:rsidR="00E85148">
              <w:rPr>
                <w:sz w:val="22"/>
                <w:szCs w:val="22"/>
              </w:rPr>
              <w:t xml:space="preserve">Е.Р. </w:t>
            </w:r>
            <w:proofErr w:type="spellStart"/>
            <w:r w:rsidR="00E85148">
              <w:rPr>
                <w:sz w:val="22"/>
                <w:szCs w:val="22"/>
              </w:rPr>
              <w:t>Реддих</w:t>
            </w:r>
            <w:proofErr w:type="spellEnd"/>
          </w:p>
        </w:tc>
        <w:tc>
          <w:tcPr>
            <w:tcW w:w="4786" w:type="dxa"/>
          </w:tcPr>
          <w:p w14:paraId="2F5D1283" w14:textId="116214E4" w:rsidR="00AC7B9E" w:rsidRPr="00372908" w:rsidRDefault="00AC7B9E" w:rsidP="00AC6394">
            <w:pPr>
              <w:tabs>
                <w:tab w:val="right" w:pos="4570"/>
              </w:tabs>
              <w:spacing w:before="360"/>
              <w:ind w:left="567"/>
              <w:rPr>
                <w:sz w:val="22"/>
                <w:szCs w:val="22"/>
              </w:rPr>
            </w:pPr>
            <w:r w:rsidRPr="00372908">
              <w:rPr>
                <w:sz w:val="22"/>
                <w:szCs w:val="22"/>
                <w:u w:val="single"/>
              </w:rPr>
              <w:tab/>
            </w:r>
            <w:r>
              <w:rPr>
                <w:sz w:val="22"/>
                <w:szCs w:val="22"/>
                <w:u w:val="single"/>
              </w:rPr>
              <w:t xml:space="preserve"> </w:t>
            </w:r>
          </w:p>
        </w:tc>
      </w:tr>
    </w:tbl>
    <w:p w14:paraId="1983E16D" w14:textId="77777777" w:rsidR="00F15363" w:rsidRDefault="00F15363" w:rsidP="00832440">
      <w:pPr>
        <w:jc w:val="center"/>
        <w:rPr>
          <w:sz w:val="22"/>
          <w:szCs w:val="22"/>
        </w:rPr>
      </w:pPr>
    </w:p>
    <w:p w14:paraId="736BC1A6" w14:textId="77777777" w:rsidR="00563133" w:rsidRDefault="00563133" w:rsidP="00832440">
      <w:pPr>
        <w:jc w:val="center"/>
        <w:rPr>
          <w:sz w:val="22"/>
          <w:szCs w:val="22"/>
        </w:rPr>
      </w:pPr>
    </w:p>
    <w:p w14:paraId="07F10035" w14:textId="77777777" w:rsidR="00563133" w:rsidRDefault="00563133" w:rsidP="00832440">
      <w:pPr>
        <w:jc w:val="center"/>
        <w:rPr>
          <w:sz w:val="22"/>
          <w:szCs w:val="22"/>
        </w:rPr>
      </w:pPr>
    </w:p>
    <w:p w14:paraId="43A1B151" w14:textId="77777777" w:rsidR="00563133" w:rsidRDefault="00563133" w:rsidP="00832440">
      <w:pPr>
        <w:jc w:val="center"/>
        <w:rPr>
          <w:sz w:val="22"/>
          <w:szCs w:val="22"/>
        </w:rPr>
      </w:pPr>
    </w:p>
    <w:p w14:paraId="2D1C55E1" w14:textId="77777777" w:rsidR="00563133" w:rsidRDefault="00563133" w:rsidP="00832440">
      <w:pPr>
        <w:jc w:val="center"/>
        <w:rPr>
          <w:sz w:val="22"/>
          <w:szCs w:val="22"/>
        </w:rPr>
      </w:pPr>
    </w:p>
    <w:p w14:paraId="33177055" w14:textId="77777777" w:rsidR="00AC7B9E" w:rsidRDefault="00AC7B9E" w:rsidP="00832440">
      <w:pPr>
        <w:jc w:val="center"/>
        <w:rPr>
          <w:sz w:val="22"/>
          <w:szCs w:val="22"/>
        </w:rPr>
      </w:pPr>
    </w:p>
    <w:p w14:paraId="253D2D52" w14:textId="77777777" w:rsidR="00AC7B9E" w:rsidRDefault="00AC7B9E" w:rsidP="00832440">
      <w:pPr>
        <w:jc w:val="center"/>
        <w:rPr>
          <w:sz w:val="22"/>
          <w:szCs w:val="22"/>
        </w:rPr>
      </w:pPr>
    </w:p>
    <w:p w14:paraId="37005E5C" w14:textId="77777777" w:rsidR="00AC7B9E" w:rsidRDefault="00AC7B9E" w:rsidP="00832440">
      <w:pPr>
        <w:jc w:val="center"/>
        <w:rPr>
          <w:sz w:val="22"/>
          <w:szCs w:val="22"/>
        </w:rPr>
      </w:pPr>
    </w:p>
    <w:p w14:paraId="2430B269" w14:textId="77777777" w:rsidR="00AC7B9E" w:rsidRDefault="00AC7B9E" w:rsidP="00832440">
      <w:pPr>
        <w:jc w:val="center"/>
        <w:rPr>
          <w:sz w:val="22"/>
          <w:szCs w:val="22"/>
        </w:rPr>
      </w:pPr>
    </w:p>
    <w:p w14:paraId="7B392874" w14:textId="77777777" w:rsidR="00AC7B9E" w:rsidRDefault="00AC7B9E" w:rsidP="00832440">
      <w:pPr>
        <w:jc w:val="center"/>
        <w:rPr>
          <w:sz w:val="22"/>
          <w:szCs w:val="22"/>
        </w:rPr>
      </w:pPr>
    </w:p>
    <w:p w14:paraId="5AD1E0D3" w14:textId="77777777" w:rsidR="00AC7B9E" w:rsidRDefault="00AC7B9E" w:rsidP="00832440">
      <w:pPr>
        <w:jc w:val="center"/>
        <w:rPr>
          <w:sz w:val="22"/>
          <w:szCs w:val="22"/>
        </w:rPr>
      </w:pPr>
    </w:p>
    <w:p w14:paraId="40AAF411" w14:textId="77777777" w:rsidR="00AC7B9E" w:rsidRDefault="00AC7B9E" w:rsidP="00832440">
      <w:pPr>
        <w:jc w:val="center"/>
        <w:rPr>
          <w:sz w:val="22"/>
          <w:szCs w:val="22"/>
        </w:rPr>
      </w:pPr>
    </w:p>
    <w:p w14:paraId="7961FBDA" w14:textId="77777777" w:rsidR="00AC7B9E" w:rsidRDefault="00AC7B9E" w:rsidP="00832440">
      <w:pPr>
        <w:jc w:val="center"/>
        <w:rPr>
          <w:sz w:val="22"/>
          <w:szCs w:val="22"/>
        </w:rPr>
      </w:pPr>
    </w:p>
    <w:p w14:paraId="3F07C591" w14:textId="77777777" w:rsidR="00AC7B9E" w:rsidRDefault="00AC7B9E" w:rsidP="00832440">
      <w:pPr>
        <w:jc w:val="center"/>
        <w:rPr>
          <w:sz w:val="22"/>
          <w:szCs w:val="22"/>
        </w:rPr>
      </w:pPr>
    </w:p>
    <w:p w14:paraId="283330C1" w14:textId="2D3BAE73" w:rsidR="00AC7B9E" w:rsidRDefault="00AC7B9E" w:rsidP="00832440">
      <w:pPr>
        <w:jc w:val="center"/>
        <w:rPr>
          <w:sz w:val="22"/>
          <w:szCs w:val="22"/>
        </w:rPr>
      </w:pPr>
    </w:p>
    <w:p w14:paraId="65A04313" w14:textId="77777777" w:rsidR="002419BA" w:rsidRDefault="002419BA" w:rsidP="00832440">
      <w:pPr>
        <w:jc w:val="center"/>
        <w:rPr>
          <w:sz w:val="22"/>
          <w:szCs w:val="22"/>
        </w:rPr>
      </w:pPr>
    </w:p>
    <w:p w14:paraId="3339A2E3" w14:textId="77777777" w:rsidR="008576BB" w:rsidRDefault="008576BB" w:rsidP="00832440">
      <w:pPr>
        <w:jc w:val="center"/>
        <w:rPr>
          <w:sz w:val="22"/>
          <w:szCs w:val="22"/>
        </w:rPr>
      </w:pPr>
    </w:p>
    <w:p w14:paraId="4EE2373A" w14:textId="77777777" w:rsidR="00AC7B9E" w:rsidRDefault="00AC7B9E" w:rsidP="00832440">
      <w:pPr>
        <w:jc w:val="center"/>
        <w:rPr>
          <w:sz w:val="22"/>
          <w:szCs w:val="22"/>
        </w:rPr>
      </w:pPr>
    </w:p>
    <w:p w14:paraId="576D811D" w14:textId="77777777" w:rsidR="00AC7B9E" w:rsidRDefault="00AC7B9E" w:rsidP="00832440">
      <w:pPr>
        <w:jc w:val="center"/>
        <w:rPr>
          <w:sz w:val="22"/>
          <w:szCs w:val="22"/>
        </w:rPr>
      </w:pPr>
    </w:p>
    <w:p w14:paraId="1EFF1598" w14:textId="77777777" w:rsidR="00563133" w:rsidRPr="00372908" w:rsidRDefault="00563133" w:rsidP="00832440">
      <w:pPr>
        <w:jc w:val="center"/>
        <w:rPr>
          <w:sz w:val="22"/>
          <w:szCs w:val="22"/>
        </w:rPr>
      </w:pPr>
    </w:p>
    <w:p w14:paraId="3AEC3CD0" w14:textId="77777777" w:rsidR="00F15363" w:rsidRPr="00372908" w:rsidRDefault="00F15363" w:rsidP="00832440">
      <w:pPr>
        <w:jc w:val="center"/>
        <w:rPr>
          <w:sz w:val="22"/>
          <w:szCs w:val="22"/>
        </w:rPr>
      </w:pPr>
    </w:p>
    <w:p w14:paraId="13E5D42D" w14:textId="77777777" w:rsidR="00F15363" w:rsidRPr="00372908" w:rsidRDefault="00F15363" w:rsidP="00F15363">
      <w:pPr>
        <w:jc w:val="right"/>
        <w:rPr>
          <w:sz w:val="22"/>
          <w:szCs w:val="22"/>
        </w:rPr>
      </w:pPr>
      <w:r w:rsidRPr="00372908">
        <w:rPr>
          <w:sz w:val="22"/>
          <w:szCs w:val="22"/>
        </w:rPr>
        <w:lastRenderedPageBreak/>
        <w:t>Приложени</w:t>
      </w:r>
      <w:r w:rsidR="00E763A8" w:rsidRPr="00372908">
        <w:rPr>
          <w:sz w:val="22"/>
          <w:szCs w:val="22"/>
        </w:rPr>
        <w:t>е</w:t>
      </w:r>
      <w:r w:rsidRPr="00372908">
        <w:rPr>
          <w:sz w:val="22"/>
          <w:szCs w:val="22"/>
        </w:rPr>
        <w:t xml:space="preserve"> №2</w:t>
      </w:r>
    </w:p>
    <w:p w14:paraId="4FE54FB3" w14:textId="50A06E92" w:rsidR="00F15363" w:rsidRPr="00372908" w:rsidRDefault="00F15363" w:rsidP="002419BA">
      <w:pPr>
        <w:jc w:val="right"/>
        <w:rPr>
          <w:sz w:val="22"/>
          <w:szCs w:val="22"/>
        </w:rPr>
      </w:pPr>
      <w:r w:rsidRPr="00372908">
        <w:rPr>
          <w:sz w:val="22"/>
          <w:szCs w:val="22"/>
        </w:rPr>
        <w:t>к Договору оказания</w:t>
      </w:r>
      <w:r w:rsidR="002419BA">
        <w:rPr>
          <w:sz w:val="22"/>
          <w:szCs w:val="22"/>
        </w:rPr>
        <w:t xml:space="preserve"> </w:t>
      </w:r>
      <w:r w:rsidRPr="00372908">
        <w:rPr>
          <w:sz w:val="22"/>
          <w:szCs w:val="22"/>
        </w:rPr>
        <w:t>услуг № ____</w:t>
      </w:r>
      <w:r w:rsidR="00777375" w:rsidRPr="00372908">
        <w:rPr>
          <w:sz w:val="22"/>
          <w:szCs w:val="22"/>
        </w:rPr>
        <w:t>______</w:t>
      </w:r>
      <w:r w:rsidRPr="00372908">
        <w:rPr>
          <w:sz w:val="22"/>
          <w:szCs w:val="22"/>
        </w:rPr>
        <w:t>___</w:t>
      </w:r>
    </w:p>
    <w:p w14:paraId="2B2F6244" w14:textId="6B575651" w:rsidR="00F15363" w:rsidRPr="00372908" w:rsidRDefault="00F15363" w:rsidP="00F15363">
      <w:pPr>
        <w:jc w:val="right"/>
        <w:rPr>
          <w:sz w:val="22"/>
          <w:szCs w:val="22"/>
        </w:rPr>
      </w:pPr>
      <w:r w:rsidRPr="00372908">
        <w:rPr>
          <w:sz w:val="22"/>
          <w:szCs w:val="22"/>
        </w:rPr>
        <w:t xml:space="preserve">от </w:t>
      </w:r>
      <w:r w:rsidR="002419BA">
        <w:rPr>
          <w:sz w:val="22"/>
          <w:szCs w:val="22"/>
        </w:rPr>
        <w:t xml:space="preserve">«___» ______________ </w:t>
      </w:r>
      <w:r w:rsidRPr="00372908">
        <w:rPr>
          <w:sz w:val="22"/>
          <w:szCs w:val="22"/>
        </w:rPr>
        <w:t>202</w:t>
      </w:r>
      <w:r w:rsidR="00E85148">
        <w:rPr>
          <w:sz w:val="22"/>
          <w:szCs w:val="22"/>
        </w:rPr>
        <w:t>3</w:t>
      </w:r>
      <w:r w:rsidR="002419BA">
        <w:rPr>
          <w:sz w:val="22"/>
          <w:szCs w:val="22"/>
        </w:rPr>
        <w:t>г.</w:t>
      </w:r>
    </w:p>
    <w:p w14:paraId="53D9952E" w14:textId="77777777" w:rsidR="00F15363" w:rsidRPr="00372908" w:rsidRDefault="00F15363" w:rsidP="00F15363">
      <w:pPr>
        <w:jc w:val="right"/>
        <w:rPr>
          <w:sz w:val="22"/>
          <w:szCs w:val="22"/>
        </w:rPr>
      </w:pPr>
    </w:p>
    <w:p w14:paraId="5D3CF4AE" w14:textId="77777777" w:rsidR="00F15363" w:rsidRPr="00372908" w:rsidRDefault="00F15363" w:rsidP="00F15363">
      <w:pPr>
        <w:jc w:val="center"/>
        <w:rPr>
          <w:sz w:val="22"/>
          <w:szCs w:val="22"/>
        </w:rPr>
      </w:pPr>
      <w:r w:rsidRPr="00372908">
        <w:rPr>
          <w:sz w:val="22"/>
          <w:szCs w:val="22"/>
        </w:rPr>
        <w:t>Перечень работ по обслуживанию узлов учета.</w:t>
      </w:r>
    </w:p>
    <w:p w14:paraId="0683916E" w14:textId="77777777" w:rsidR="00F15363" w:rsidRPr="00372908" w:rsidRDefault="00F15363" w:rsidP="00F15363">
      <w:pPr>
        <w:jc w:val="center"/>
        <w:rPr>
          <w:sz w:val="22"/>
          <w:szCs w:val="22"/>
        </w:rPr>
      </w:pPr>
    </w:p>
    <w:tbl>
      <w:tblPr>
        <w:tblStyle w:val="a6"/>
        <w:tblW w:w="0" w:type="auto"/>
        <w:tblLook w:val="04A0" w:firstRow="1" w:lastRow="0" w:firstColumn="1" w:lastColumn="0" w:noHBand="0" w:noVBand="1"/>
      </w:tblPr>
      <w:tblGrid>
        <w:gridCol w:w="704"/>
        <w:gridCol w:w="5528"/>
        <w:gridCol w:w="3828"/>
      </w:tblGrid>
      <w:tr w:rsidR="00F15363" w:rsidRPr="00372908" w14:paraId="625E359E" w14:textId="77777777" w:rsidTr="00F15363">
        <w:tc>
          <w:tcPr>
            <w:tcW w:w="704" w:type="dxa"/>
          </w:tcPr>
          <w:p w14:paraId="006ED0C1" w14:textId="77777777" w:rsidR="00F15363" w:rsidRPr="00372908" w:rsidRDefault="00F15363" w:rsidP="0023349E">
            <w:pPr>
              <w:jc w:val="center"/>
              <w:rPr>
                <w:sz w:val="22"/>
                <w:szCs w:val="22"/>
              </w:rPr>
            </w:pPr>
            <w:r w:rsidRPr="00372908">
              <w:rPr>
                <w:sz w:val="22"/>
                <w:szCs w:val="22"/>
              </w:rPr>
              <w:t>п/п</w:t>
            </w:r>
          </w:p>
        </w:tc>
        <w:tc>
          <w:tcPr>
            <w:tcW w:w="5528" w:type="dxa"/>
          </w:tcPr>
          <w:p w14:paraId="364B1A89" w14:textId="77777777" w:rsidR="00F15363" w:rsidRPr="00372908" w:rsidRDefault="00061755" w:rsidP="00061755">
            <w:pPr>
              <w:jc w:val="center"/>
              <w:rPr>
                <w:sz w:val="22"/>
                <w:szCs w:val="22"/>
              </w:rPr>
            </w:pPr>
            <w:r w:rsidRPr="00372908">
              <w:rPr>
                <w:sz w:val="22"/>
                <w:szCs w:val="22"/>
              </w:rPr>
              <w:t>Наименование работ</w:t>
            </w:r>
          </w:p>
        </w:tc>
        <w:tc>
          <w:tcPr>
            <w:tcW w:w="3828" w:type="dxa"/>
          </w:tcPr>
          <w:p w14:paraId="7A45C9DE" w14:textId="77777777" w:rsidR="00F15363" w:rsidRPr="00372908" w:rsidRDefault="00061755" w:rsidP="0023349E">
            <w:pPr>
              <w:jc w:val="center"/>
              <w:rPr>
                <w:sz w:val="22"/>
                <w:szCs w:val="22"/>
              </w:rPr>
            </w:pPr>
            <w:r w:rsidRPr="00372908">
              <w:rPr>
                <w:sz w:val="22"/>
                <w:szCs w:val="22"/>
              </w:rPr>
              <w:t>Периодичность проведения</w:t>
            </w:r>
          </w:p>
        </w:tc>
      </w:tr>
      <w:tr w:rsidR="00F15363" w:rsidRPr="00372908" w14:paraId="7CEE7A3F" w14:textId="77777777" w:rsidTr="00F15363">
        <w:tc>
          <w:tcPr>
            <w:tcW w:w="704" w:type="dxa"/>
          </w:tcPr>
          <w:p w14:paraId="533BE4DC" w14:textId="77777777" w:rsidR="00F15363" w:rsidRPr="00372908" w:rsidRDefault="00F15363" w:rsidP="0023349E">
            <w:pPr>
              <w:jc w:val="center"/>
              <w:rPr>
                <w:sz w:val="22"/>
                <w:szCs w:val="22"/>
              </w:rPr>
            </w:pPr>
            <w:r w:rsidRPr="00372908">
              <w:rPr>
                <w:sz w:val="22"/>
                <w:szCs w:val="22"/>
              </w:rPr>
              <w:t>1</w:t>
            </w:r>
          </w:p>
        </w:tc>
        <w:tc>
          <w:tcPr>
            <w:tcW w:w="5528" w:type="dxa"/>
          </w:tcPr>
          <w:p w14:paraId="3BC7AC6E" w14:textId="6F62C9A5" w:rsidR="00F15363" w:rsidRPr="00372908" w:rsidRDefault="00562E77" w:rsidP="006D3617">
            <w:pPr>
              <w:rPr>
                <w:sz w:val="22"/>
                <w:szCs w:val="22"/>
              </w:rPr>
            </w:pPr>
            <w:r w:rsidRPr="00372908">
              <w:rPr>
                <w:sz w:val="22"/>
                <w:szCs w:val="22"/>
              </w:rPr>
              <w:t>Мониторинг работы приборов</w:t>
            </w:r>
            <w:r w:rsidR="009B6220" w:rsidRPr="00372908">
              <w:rPr>
                <w:sz w:val="22"/>
                <w:szCs w:val="22"/>
              </w:rPr>
              <w:t xml:space="preserve"> учета и системы передачи данных</w:t>
            </w:r>
            <w:r w:rsidR="00061755" w:rsidRPr="00372908">
              <w:rPr>
                <w:sz w:val="22"/>
                <w:szCs w:val="22"/>
              </w:rPr>
              <w:t xml:space="preserve"> </w:t>
            </w:r>
          </w:p>
        </w:tc>
        <w:tc>
          <w:tcPr>
            <w:tcW w:w="3828" w:type="dxa"/>
          </w:tcPr>
          <w:p w14:paraId="762ED000" w14:textId="77777777" w:rsidR="00F15363" w:rsidRPr="00372908" w:rsidRDefault="009B6220" w:rsidP="0023349E">
            <w:pPr>
              <w:rPr>
                <w:sz w:val="22"/>
                <w:szCs w:val="22"/>
              </w:rPr>
            </w:pPr>
            <w:r w:rsidRPr="00372908">
              <w:rPr>
                <w:sz w:val="22"/>
                <w:szCs w:val="22"/>
              </w:rPr>
              <w:t>Ежедневно</w:t>
            </w:r>
          </w:p>
        </w:tc>
      </w:tr>
      <w:tr w:rsidR="00F15363" w:rsidRPr="00372908" w14:paraId="7A65807A" w14:textId="77777777" w:rsidTr="00F15363">
        <w:tc>
          <w:tcPr>
            <w:tcW w:w="704" w:type="dxa"/>
          </w:tcPr>
          <w:p w14:paraId="63D4B29A" w14:textId="77777777" w:rsidR="00F15363" w:rsidRPr="00372908" w:rsidRDefault="00F15363" w:rsidP="0023349E">
            <w:pPr>
              <w:jc w:val="center"/>
              <w:rPr>
                <w:sz w:val="22"/>
                <w:szCs w:val="22"/>
              </w:rPr>
            </w:pPr>
            <w:r w:rsidRPr="00372908">
              <w:rPr>
                <w:sz w:val="22"/>
                <w:szCs w:val="22"/>
              </w:rPr>
              <w:t>2</w:t>
            </w:r>
          </w:p>
        </w:tc>
        <w:tc>
          <w:tcPr>
            <w:tcW w:w="5528" w:type="dxa"/>
          </w:tcPr>
          <w:p w14:paraId="71D4B78D" w14:textId="77777777" w:rsidR="00F15363" w:rsidRPr="00372908" w:rsidRDefault="00562E77" w:rsidP="006D3617">
            <w:pPr>
              <w:rPr>
                <w:sz w:val="22"/>
                <w:szCs w:val="22"/>
              </w:rPr>
            </w:pPr>
            <w:r w:rsidRPr="00372908">
              <w:rPr>
                <w:sz w:val="22"/>
                <w:szCs w:val="22"/>
              </w:rPr>
              <w:t>Анализ суточных объемов сброшенных сточных вод</w:t>
            </w:r>
          </w:p>
        </w:tc>
        <w:tc>
          <w:tcPr>
            <w:tcW w:w="3828" w:type="dxa"/>
          </w:tcPr>
          <w:p w14:paraId="089294DC" w14:textId="77777777" w:rsidR="00F15363" w:rsidRPr="00372908" w:rsidRDefault="00562E77" w:rsidP="0023349E">
            <w:pPr>
              <w:rPr>
                <w:sz w:val="22"/>
                <w:szCs w:val="22"/>
              </w:rPr>
            </w:pPr>
            <w:r w:rsidRPr="00372908">
              <w:rPr>
                <w:sz w:val="22"/>
                <w:szCs w:val="22"/>
              </w:rPr>
              <w:t>Ежедневно</w:t>
            </w:r>
          </w:p>
        </w:tc>
      </w:tr>
      <w:tr w:rsidR="00F15363" w:rsidRPr="00372908" w14:paraId="5082EEE2" w14:textId="77777777" w:rsidTr="00F15363">
        <w:tc>
          <w:tcPr>
            <w:tcW w:w="704" w:type="dxa"/>
          </w:tcPr>
          <w:p w14:paraId="22FED03E" w14:textId="77777777" w:rsidR="00F15363" w:rsidRPr="00372908" w:rsidRDefault="00F15363" w:rsidP="0023349E">
            <w:pPr>
              <w:jc w:val="center"/>
              <w:rPr>
                <w:sz w:val="22"/>
                <w:szCs w:val="22"/>
              </w:rPr>
            </w:pPr>
            <w:r w:rsidRPr="00372908">
              <w:rPr>
                <w:sz w:val="22"/>
                <w:szCs w:val="22"/>
              </w:rPr>
              <w:t>3</w:t>
            </w:r>
          </w:p>
        </w:tc>
        <w:tc>
          <w:tcPr>
            <w:tcW w:w="5528" w:type="dxa"/>
          </w:tcPr>
          <w:p w14:paraId="2487A12F" w14:textId="2BFEF752" w:rsidR="00F15363" w:rsidRPr="00372908" w:rsidRDefault="00E763A8" w:rsidP="006D3617">
            <w:pPr>
              <w:rPr>
                <w:sz w:val="22"/>
                <w:szCs w:val="22"/>
              </w:rPr>
            </w:pPr>
            <w:r w:rsidRPr="00372908">
              <w:rPr>
                <w:sz w:val="22"/>
                <w:szCs w:val="22"/>
              </w:rPr>
              <w:t>Передача в АО «</w:t>
            </w:r>
            <w:proofErr w:type="spellStart"/>
            <w:r w:rsidRPr="00372908">
              <w:rPr>
                <w:sz w:val="22"/>
                <w:szCs w:val="22"/>
              </w:rPr>
              <w:t>ОмскВодоканал</w:t>
            </w:r>
            <w:proofErr w:type="spellEnd"/>
            <w:r w:rsidRPr="00372908">
              <w:rPr>
                <w:sz w:val="22"/>
                <w:szCs w:val="22"/>
              </w:rPr>
              <w:t xml:space="preserve">» 04 числа каждого месяца </w:t>
            </w:r>
            <w:r w:rsidR="006D3617" w:rsidRPr="00372908">
              <w:rPr>
                <w:sz w:val="22"/>
                <w:szCs w:val="22"/>
              </w:rPr>
              <w:t>показаний приборов</w:t>
            </w:r>
            <w:r w:rsidRPr="00372908">
              <w:rPr>
                <w:sz w:val="22"/>
                <w:szCs w:val="22"/>
              </w:rPr>
              <w:t xml:space="preserve"> учета сточных </w:t>
            </w:r>
            <w:r w:rsidR="006D3617" w:rsidRPr="00372908">
              <w:rPr>
                <w:sz w:val="22"/>
                <w:szCs w:val="22"/>
              </w:rPr>
              <w:t>вод,</w:t>
            </w:r>
            <w:r w:rsidRPr="00372908">
              <w:rPr>
                <w:sz w:val="22"/>
                <w:szCs w:val="22"/>
              </w:rPr>
              <w:t xml:space="preserve"> </w:t>
            </w:r>
            <w:r w:rsidR="006D3617" w:rsidRPr="00372908">
              <w:rPr>
                <w:sz w:val="22"/>
                <w:szCs w:val="22"/>
              </w:rPr>
              <w:t>согласование сведений</w:t>
            </w:r>
            <w:r w:rsidRPr="00372908">
              <w:rPr>
                <w:sz w:val="22"/>
                <w:szCs w:val="22"/>
              </w:rPr>
              <w:t xml:space="preserve"> о накопленных объемах сброшенных сточных вод за месяц</w:t>
            </w:r>
          </w:p>
        </w:tc>
        <w:tc>
          <w:tcPr>
            <w:tcW w:w="3828" w:type="dxa"/>
          </w:tcPr>
          <w:p w14:paraId="023F4692" w14:textId="77777777" w:rsidR="00F15363" w:rsidRPr="00372908" w:rsidRDefault="00652DB8" w:rsidP="0023349E">
            <w:pPr>
              <w:rPr>
                <w:sz w:val="22"/>
                <w:szCs w:val="22"/>
              </w:rPr>
            </w:pPr>
            <w:r w:rsidRPr="00372908">
              <w:rPr>
                <w:sz w:val="22"/>
                <w:szCs w:val="22"/>
              </w:rPr>
              <w:t>Один раз в месяц, в отчетный период.</w:t>
            </w:r>
          </w:p>
        </w:tc>
      </w:tr>
      <w:tr w:rsidR="00F15363" w:rsidRPr="00372908" w14:paraId="79A10A38" w14:textId="77777777" w:rsidTr="00F15363">
        <w:tc>
          <w:tcPr>
            <w:tcW w:w="704" w:type="dxa"/>
          </w:tcPr>
          <w:p w14:paraId="4A133583" w14:textId="77777777" w:rsidR="00F15363" w:rsidRPr="00372908" w:rsidRDefault="00F15363" w:rsidP="0023349E">
            <w:pPr>
              <w:jc w:val="center"/>
              <w:rPr>
                <w:sz w:val="22"/>
                <w:szCs w:val="22"/>
              </w:rPr>
            </w:pPr>
            <w:r w:rsidRPr="00372908">
              <w:rPr>
                <w:sz w:val="22"/>
                <w:szCs w:val="22"/>
              </w:rPr>
              <w:t>4</w:t>
            </w:r>
          </w:p>
        </w:tc>
        <w:tc>
          <w:tcPr>
            <w:tcW w:w="5528" w:type="dxa"/>
          </w:tcPr>
          <w:p w14:paraId="5DF8B22A" w14:textId="3BDEBC5F" w:rsidR="00F15363" w:rsidRPr="00372908" w:rsidRDefault="00652DB8" w:rsidP="006D3617">
            <w:pPr>
              <w:rPr>
                <w:sz w:val="22"/>
                <w:szCs w:val="22"/>
              </w:rPr>
            </w:pPr>
            <w:r w:rsidRPr="00372908">
              <w:rPr>
                <w:sz w:val="22"/>
                <w:szCs w:val="22"/>
              </w:rPr>
              <w:t xml:space="preserve">Визуальный осмотр узлов учета на предмет выявления нарушения условий эксплуатации </w:t>
            </w:r>
          </w:p>
        </w:tc>
        <w:tc>
          <w:tcPr>
            <w:tcW w:w="3828" w:type="dxa"/>
          </w:tcPr>
          <w:p w14:paraId="28D7CB5A" w14:textId="77777777" w:rsidR="00F15363" w:rsidRPr="00372908" w:rsidRDefault="00652DB8" w:rsidP="0023349E">
            <w:pPr>
              <w:rPr>
                <w:sz w:val="22"/>
                <w:szCs w:val="22"/>
              </w:rPr>
            </w:pPr>
            <w:r w:rsidRPr="00372908">
              <w:rPr>
                <w:sz w:val="22"/>
                <w:szCs w:val="22"/>
              </w:rPr>
              <w:t>Один раз в месяц</w:t>
            </w:r>
          </w:p>
        </w:tc>
      </w:tr>
      <w:tr w:rsidR="00F12F2D" w:rsidRPr="00372908" w14:paraId="0F8863DF" w14:textId="77777777" w:rsidTr="00F15363">
        <w:tc>
          <w:tcPr>
            <w:tcW w:w="704" w:type="dxa"/>
          </w:tcPr>
          <w:p w14:paraId="3211EDF9" w14:textId="77777777" w:rsidR="00F12F2D" w:rsidRPr="00372908" w:rsidRDefault="00F12F2D" w:rsidP="0023349E">
            <w:pPr>
              <w:jc w:val="center"/>
              <w:rPr>
                <w:sz w:val="22"/>
                <w:szCs w:val="22"/>
              </w:rPr>
            </w:pPr>
            <w:r w:rsidRPr="00372908">
              <w:rPr>
                <w:sz w:val="22"/>
                <w:szCs w:val="22"/>
              </w:rPr>
              <w:t>5</w:t>
            </w:r>
          </w:p>
        </w:tc>
        <w:tc>
          <w:tcPr>
            <w:tcW w:w="5528" w:type="dxa"/>
          </w:tcPr>
          <w:p w14:paraId="74E32506" w14:textId="6AED650C" w:rsidR="00F12F2D" w:rsidRPr="00372908" w:rsidRDefault="00F12F2D" w:rsidP="006D3617">
            <w:pPr>
              <w:rPr>
                <w:sz w:val="22"/>
                <w:szCs w:val="22"/>
              </w:rPr>
            </w:pPr>
            <w:r w:rsidRPr="00372908">
              <w:rPr>
                <w:sz w:val="22"/>
                <w:szCs w:val="22"/>
              </w:rPr>
              <w:t xml:space="preserve">Контроль накопленных объемов сточных вод по прибору учета и объемов </w:t>
            </w:r>
            <w:r w:rsidR="006D3617" w:rsidRPr="00372908">
              <w:rPr>
                <w:sz w:val="22"/>
                <w:szCs w:val="22"/>
              </w:rPr>
              <w:t>сточных вод,</w:t>
            </w:r>
            <w:r w:rsidRPr="00372908">
              <w:rPr>
                <w:sz w:val="22"/>
                <w:szCs w:val="22"/>
              </w:rPr>
              <w:t xml:space="preserve"> переданных радиомодемом</w:t>
            </w:r>
          </w:p>
        </w:tc>
        <w:tc>
          <w:tcPr>
            <w:tcW w:w="3828" w:type="dxa"/>
          </w:tcPr>
          <w:p w14:paraId="49104087" w14:textId="77777777" w:rsidR="00F12F2D" w:rsidRPr="00372908" w:rsidRDefault="00F12F2D" w:rsidP="0023349E">
            <w:pPr>
              <w:rPr>
                <w:sz w:val="22"/>
                <w:szCs w:val="22"/>
              </w:rPr>
            </w:pPr>
            <w:r w:rsidRPr="00372908">
              <w:rPr>
                <w:sz w:val="22"/>
                <w:szCs w:val="22"/>
              </w:rPr>
              <w:t>Один раз в месяц</w:t>
            </w:r>
          </w:p>
        </w:tc>
      </w:tr>
      <w:tr w:rsidR="00F15363" w:rsidRPr="00372908" w14:paraId="13B3AAE1" w14:textId="77777777" w:rsidTr="00373D07">
        <w:trPr>
          <w:trHeight w:val="645"/>
        </w:trPr>
        <w:tc>
          <w:tcPr>
            <w:tcW w:w="704" w:type="dxa"/>
          </w:tcPr>
          <w:p w14:paraId="7E6C19E8" w14:textId="77777777" w:rsidR="00F15363" w:rsidRPr="00372908" w:rsidRDefault="00F12F2D" w:rsidP="0023349E">
            <w:pPr>
              <w:jc w:val="center"/>
              <w:rPr>
                <w:sz w:val="22"/>
                <w:szCs w:val="22"/>
              </w:rPr>
            </w:pPr>
            <w:r w:rsidRPr="00372908">
              <w:rPr>
                <w:sz w:val="22"/>
                <w:szCs w:val="22"/>
              </w:rPr>
              <w:t>6</w:t>
            </w:r>
          </w:p>
        </w:tc>
        <w:tc>
          <w:tcPr>
            <w:tcW w:w="5528" w:type="dxa"/>
          </w:tcPr>
          <w:p w14:paraId="142AC674" w14:textId="304A63B6" w:rsidR="00F15363" w:rsidRPr="00372908" w:rsidRDefault="006D3617" w:rsidP="006D3617">
            <w:pPr>
              <w:rPr>
                <w:sz w:val="22"/>
                <w:szCs w:val="22"/>
              </w:rPr>
            </w:pPr>
            <w:r w:rsidRPr="00372908">
              <w:rPr>
                <w:sz w:val="22"/>
                <w:szCs w:val="22"/>
              </w:rPr>
              <w:t>Контроль за</w:t>
            </w:r>
            <w:r w:rsidR="00E763A8" w:rsidRPr="00372908">
              <w:rPr>
                <w:sz w:val="22"/>
                <w:szCs w:val="22"/>
              </w:rPr>
              <w:t xml:space="preserve"> отсутствием </w:t>
            </w:r>
            <w:r w:rsidRPr="00372908">
              <w:rPr>
                <w:sz w:val="22"/>
                <w:szCs w:val="22"/>
              </w:rPr>
              <w:t>загрязнения,</w:t>
            </w:r>
            <w:r w:rsidR="00E763A8" w:rsidRPr="00372908">
              <w:rPr>
                <w:sz w:val="22"/>
                <w:szCs w:val="22"/>
              </w:rPr>
              <w:t xml:space="preserve"> прочистка измерительного участка узла учета (канализационных коллекторов)</w:t>
            </w:r>
          </w:p>
        </w:tc>
        <w:tc>
          <w:tcPr>
            <w:tcW w:w="3828" w:type="dxa"/>
          </w:tcPr>
          <w:p w14:paraId="480C1CA4" w14:textId="77777777" w:rsidR="00F15363" w:rsidRPr="00372908" w:rsidRDefault="00652DB8" w:rsidP="0023349E">
            <w:pPr>
              <w:rPr>
                <w:sz w:val="22"/>
                <w:szCs w:val="22"/>
              </w:rPr>
            </w:pPr>
            <w:r w:rsidRPr="00372908">
              <w:rPr>
                <w:sz w:val="22"/>
                <w:szCs w:val="22"/>
              </w:rPr>
              <w:t xml:space="preserve">При необходимости, </w:t>
            </w:r>
            <w:r w:rsidR="00F12F2D" w:rsidRPr="00372908">
              <w:rPr>
                <w:sz w:val="22"/>
                <w:szCs w:val="22"/>
              </w:rPr>
              <w:t xml:space="preserve">но </w:t>
            </w:r>
            <w:r w:rsidRPr="00372908">
              <w:rPr>
                <w:sz w:val="22"/>
                <w:szCs w:val="22"/>
              </w:rPr>
              <w:t>не реже одного раза в три месяца</w:t>
            </w:r>
          </w:p>
        </w:tc>
      </w:tr>
    </w:tbl>
    <w:p w14:paraId="32A54A0C" w14:textId="77777777" w:rsidR="00F15363" w:rsidRPr="00372908" w:rsidRDefault="00F15363" w:rsidP="00F15363">
      <w:pPr>
        <w:jc w:val="center"/>
        <w:rPr>
          <w:sz w:val="22"/>
          <w:szCs w:val="22"/>
        </w:rPr>
      </w:pPr>
    </w:p>
    <w:p w14:paraId="0A16868E" w14:textId="77777777" w:rsidR="00F15363" w:rsidRPr="00372908" w:rsidRDefault="00F15363" w:rsidP="00F15363">
      <w:pPr>
        <w:jc w:val="center"/>
        <w:rPr>
          <w:sz w:val="22"/>
          <w:szCs w:val="22"/>
        </w:rPr>
      </w:pPr>
    </w:p>
    <w:p w14:paraId="1D34A10C" w14:textId="77777777" w:rsidR="00F15363" w:rsidRDefault="00AC7B9E" w:rsidP="00F15363">
      <w:pPr>
        <w:jc w:val="center"/>
        <w:rPr>
          <w:sz w:val="22"/>
          <w:szCs w:val="22"/>
        </w:rPr>
      </w:pPr>
      <w:r>
        <w:rPr>
          <w:sz w:val="22"/>
          <w:szCs w:val="22"/>
        </w:rPr>
        <w:t>ПОДПИСИ СТОРОН:</w:t>
      </w:r>
    </w:p>
    <w:p w14:paraId="07130A53" w14:textId="77777777" w:rsidR="00AC7B9E" w:rsidRPr="00372908" w:rsidRDefault="00AC7B9E" w:rsidP="00F15363">
      <w:pPr>
        <w:jc w:val="center"/>
        <w:rPr>
          <w:sz w:val="22"/>
          <w:szCs w:val="22"/>
        </w:rPr>
      </w:pPr>
    </w:p>
    <w:p w14:paraId="007FD824" w14:textId="77777777" w:rsidR="00F15363" w:rsidRPr="00372908" w:rsidRDefault="00F15363" w:rsidP="00F15363">
      <w:pPr>
        <w:jc w:val="center"/>
        <w:rPr>
          <w:sz w:val="22"/>
          <w:szCs w:val="22"/>
        </w:rPr>
      </w:pPr>
    </w:p>
    <w:tbl>
      <w:tblPr>
        <w:tblW w:w="10474" w:type="dxa"/>
        <w:tblLook w:val="01E0" w:firstRow="1" w:lastRow="1" w:firstColumn="1" w:lastColumn="1" w:noHBand="0" w:noVBand="0"/>
      </w:tblPr>
      <w:tblGrid>
        <w:gridCol w:w="5688"/>
        <w:gridCol w:w="4786"/>
      </w:tblGrid>
      <w:tr w:rsidR="00AC7B9E" w:rsidRPr="00372908" w14:paraId="646B6F35" w14:textId="77777777" w:rsidTr="00AC6394">
        <w:tc>
          <w:tcPr>
            <w:tcW w:w="5688" w:type="dxa"/>
          </w:tcPr>
          <w:p w14:paraId="43938337" w14:textId="77777777" w:rsidR="00AC7B9E" w:rsidRPr="00372908" w:rsidRDefault="00AC7B9E" w:rsidP="003C720E">
            <w:pPr>
              <w:ind w:right="567"/>
              <w:rPr>
                <w:sz w:val="22"/>
                <w:szCs w:val="22"/>
              </w:rPr>
            </w:pPr>
            <w:r w:rsidRPr="00372908">
              <w:rPr>
                <w:sz w:val="22"/>
                <w:szCs w:val="22"/>
              </w:rPr>
              <w:t xml:space="preserve">Заказчик </w:t>
            </w:r>
          </w:p>
          <w:p w14:paraId="0D1DC048" w14:textId="77777777" w:rsidR="00AC7B9E" w:rsidRPr="00372908" w:rsidRDefault="00AC7B9E" w:rsidP="003C720E">
            <w:pPr>
              <w:ind w:right="567"/>
              <w:rPr>
                <w:sz w:val="22"/>
                <w:szCs w:val="22"/>
              </w:rPr>
            </w:pPr>
            <w:r w:rsidRPr="00372908">
              <w:rPr>
                <w:sz w:val="22"/>
                <w:szCs w:val="22"/>
              </w:rPr>
              <w:t>ООО «</w:t>
            </w:r>
            <w:proofErr w:type="spellStart"/>
            <w:r w:rsidRPr="00372908">
              <w:rPr>
                <w:sz w:val="22"/>
                <w:szCs w:val="22"/>
              </w:rPr>
              <w:t>ТГКом</w:t>
            </w:r>
            <w:proofErr w:type="spellEnd"/>
            <w:r w:rsidRPr="00372908">
              <w:rPr>
                <w:sz w:val="22"/>
                <w:szCs w:val="22"/>
              </w:rPr>
              <w:t>»</w:t>
            </w:r>
          </w:p>
          <w:p w14:paraId="49664D4B" w14:textId="77777777" w:rsidR="00AC7B9E" w:rsidRDefault="00AC7B9E" w:rsidP="003C720E">
            <w:pPr>
              <w:ind w:right="567"/>
              <w:rPr>
                <w:sz w:val="22"/>
                <w:szCs w:val="22"/>
                <w:lang w:val="en-US"/>
              </w:rPr>
            </w:pPr>
          </w:p>
          <w:p w14:paraId="74B0067E" w14:textId="77777777" w:rsidR="00AC7B9E" w:rsidRPr="00372908" w:rsidRDefault="00AC7B9E" w:rsidP="003C720E">
            <w:pPr>
              <w:ind w:right="567"/>
              <w:rPr>
                <w:sz w:val="22"/>
                <w:szCs w:val="22"/>
                <w:lang w:val="en-US"/>
              </w:rPr>
            </w:pPr>
          </w:p>
        </w:tc>
        <w:tc>
          <w:tcPr>
            <w:tcW w:w="4786" w:type="dxa"/>
          </w:tcPr>
          <w:p w14:paraId="1FF5FE38" w14:textId="77777777" w:rsidR="00AC7B9E" w:rsidRPr="00372908" w:rsidRDefault="00AC7B9E" w:rsidP="003C720E">
            <w:pPr>
              <w:ind w:left="567"/>
              <w:rPr>
                <w:sz w:val="22"/>
                <w:szCs w:val="22"/>
              </w:rPr>
            </w:pPr>
            <w:r>
              <w:rPr>
                <w:sz w:val="22"/>
                <w:szCs w:val="22"/>
              </w:rPr>
              <w:t>Исполнитель</w:t>
            </w:r>
          </w:p>
          <w:p w14:paraId="4E2E61D1" w14:textId="77777777" w:rsidR="00AC7B9E" w:rsidRPr="00372908" w:rsidRDefault="00AC7B9E" w:rsidP="00E85148">
            <w:pPr>
              <w:ind w:left="567"/>
              <w:rPr>
                <w:sz w:val="22"/>
                <w:szCs w:val="22"/>
              </w:rPr>
            </w:pPr>
          </w:p>
        </w:tc>
      </w:tr>
      <w:tr w:rsidR="00AC7B9E" w:rsidRPr="00372908" w14:paraId="5B4E58DD" w14:textId="77777777" w:rsidTr="00AC6394">
        <w:tc>
          <w:tcPr>
            <w:tcW w:w="5688" w:type="dxa"/>
          </w:tcPr>
          <w:p w14:paraId="6DF7F705" w14:textId="77777777" w:rsidR="00AC7B9E" w:rsidRDefault="00AC7B9E" w:rsidP="003C720E">
            <w:pPr>
              <w:ind w:right="567"/>
              <w:rPr>
                <w:sz w:val="22"/>
                <w:szCs w:val="22"/>
              </w:rPr>
            </w:pPr>
            <w:r w:rsidRPr="00372908">
              <w:rPr>
                <w:sz w:val="22"/>
                <w:szCs w:val="22"/>
              </w:rPr>
              <w:t>Генеральный директор</w:t>
            </w:r>
          </w:p>
          <w:p w14:paraId="08962DC2" w14:textId="556DBCFC" w:rsidR="003C720E" w:rsidRPr="00372908" w:rsidRDefault="003C720E" w:rsidP="003C720E">
            <w:pPr>
              <w:ind w:right="567"/>
              <w:rPr>
                <w:sz w:val="22"/>
                <w:szCs w:val="22"/>
              </w:rPr>
            </w:pPr>
          </w:p>
        </w:tc>
        <w:tc>
          <w:tcPr>
            <w:tcW w:w="4786" w:type="dxa"/>
          </w:tcPr>
          <w:p w14:paraId="0466155E" w14:textId="10974575" w:rsidR="00AC7B9E" w:rsidRPr="00372908" w:rsidRDefault="00AC7B9E" w:rsidP="003C720E">
            <w:pPr>
              <w:ind w:left="567"/>
              <w:rPr>
                <w:sz w:val="22"/>
                <w:szCs w:val="22"/>
              </w:rPr>
            </w:pPr>
          </w:p>
        </w:tc>
      </w:tr>
      <w:tr w:rsidR="00AC7B9E" w:rsidRPr="00372908" w14:paraId="363C10AC" w14:textId="77777777" w:rsidTr="00AC6394">
        <w:tc>
          <w:tcPr>
            <w:tcW w:w="5688" w:type="dxa"/>
          </w:tcPr>
          <w:p w14:paraId="67B40C72" w14:textId="3D330A84" w:rsidR="00AC7B9E" w:rsidRPr="00372908" w:rsidRDefault="002419BA" w:rsidP="003C720E">
            <w:pPr>
              <w:tabs>
                <w:tab w:val="right" w:pos="3960"/>
              </w:tabs>
              <w:spacing w:before="360"/>
              <w:ind w:right="567"/>
              <w:rPr>
                <w:sz w:val="22"/>
                <w:szCs w:val="22"/>
              </w:rPr>
            </w:pPr>
            <w:r>
              <w:rPr>
                <w:sz w:val="22"/>
                <w:szCs w:val="22"/>
              </w:rPr>
              <w:t xml:space="preserve">__________________________ </w:t>
            </w:r>
            <w:r w:rsidR="00E85148">
              <w:rPr>
                <w:sz w:val="22"/>
                <w:szCs w:val="22"/>
              </w:rPr>
              <w:t xml:space="preserve">Е.Р. </w:t>
            </w:r>
            <w:proofErr w:type="spellStart"/>
            <w:r w:rsidR="00E85148">
              <w:rPr>
                <w:sz w:val="22"/>
                <w:szCs w:val="22"/>
              </w:rPr>
              <w:t>Реддих</w:t>
            </w:r>
            <w:proofErr w:type="spellEnd"/>
          </w:p>
        </w:tc>
        <w:tc>
          <w:tcPr>
            <w:tcW w:w="4786" w:type="dxa"/>
          </w:tcPr>
          <w:p w14:paraId="014E5C6A" w14:textId="16505FDD" w:rsidR="00AC7B9E" w:rsidRPr="00372908" w:rsidRDefault="00AC7B9E" w:rsidP="003C720E">
            <w:pPr>
              <w:tabs>
                <w:tab w:val="right" w:pos="4570"/>
              </w:tabs>
              <w:spacing w:before="360"/>
              <w:ind w:left="567"/>
              <w:rPr>
                <w:sz w:val="22"/>
                <w:szCs w:val="22"/>
              </w:rPr>
            </w:pPr>
            <w:r w:rsidRPr="00372908">
              <w:rPr>
                <w:sz w:val="22"/>
                <w:szCs w:val="22"/>
                <w:u w:val="single"/>
              </w:rPr>
              <w:tab/>
            </w:r>
            <w:r>
              <w:rPr>
                <w:sz w:val="22"/>
                <w:szCs w:val="22"/>
                <w:u w:val="single"/>
              </w:rPr>
              <w:t xml:space="preserve"> </w:t>
            </w:r>
          </w:p>
        </w:tc>
      </w:tr>
    </w:tbl>
    <w:p w14:paraId="395858DF" w14:textId="77777777" w:rsidR="00F15363" w:rsidRDefault="00F15363" w:rsidP="003C720E">
      <w:pPr>
        <w:jc w:val="center"/>
        <w:rPr>
          <w:sz w:val="24"/>
          <w:szCs w:val="24"/>
        </w:rPr>
      </w:pPr>
    </w:p>
    <w:sectPr w:rsidR="00F15363" w:rsidSect="009E1DF2">
      <w:footerReference w:type="default" r:id="rId7"/>
      <w:pgSz w:w="11906" w:h="16838" w:code="9"/>
      <w:pgMar w:top="993" w:right="849" w:bottom="993" w:left="851" w:header="0"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E0357" w14:textId="77777777" w:rsidR="00F354E6" w:rsidRDefault="00F354E6">
      <w:r>
        <w:separator/>
      </w:r>
    </w:p>
  </w:endnote>
  <w:endnote w:type="continuationSeparator" w:id="0">
    <w:p w14:paraId="578996D4" w14:textId="77777777" w:rsidR="00F354E6" w:rsidRDefault="00F35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0004861"/>
      <w:docPartObj>
        <w:docPartGallery w:val="Page Numbers (Bottom of Page)"/>
        <w:docPartUnique/>
      </w:docPartObj>
    </w:sdtPr>
    <w:sdtEndPr/>
    <w:sdtContent>
      <w:p w14:paraId="58808120" w14:textId="2C2789E2" w:rsidR="009D7F53" w:rsidRDefault="009D7F53">
        <w:pPr>
          <w:pStyle w:val="ae"/>
          <w:jc w:val="center"/>
        </w:pPr>
        <w:r>
          <w:fldChar w:fldCharType="begin"/>
        </w:r>
        <w:r>
          <w:instrText>PAGE   \* MERGEFORMAT</w:instrText>
        </w:r>
        <w:r>
          <w:fldChar w:fldCharType="separate"/>
        </w:r>
        <w:r>
          <w:t>2</w:t>
        </w:r>
        <w:r>
          <w:fldChar w:fldCharType="end"/>
        </w:r>
      </w:p>
    </w:sdtContent>
  </w:sdt>
  <w:p w14:paraId="541B1B1B" w14:textId="77777777" w:rsidR="009D7F53" w:rsidRDefault="009D7F53">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8ACC1" w14:textId="77777777" w:rsidR="00F354E6" w:rsidRDefault="00F354E6">
      <w:r>
        <w:separator/>
      </w:r>
    </w:p>
  </w:footnote>
  <w:footnote w:type="continuationSeparator" w:id="0">
    <w:p w14:paraId="31FA409B" w14:textId="77777777" w:rsidR="00F354E6" w:rsidRDefault="00F354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C3E4E"/>
    <w:multiLevelType w:val="multilevel"/>
    <w:tmpl w:val="EF38CB8E"/>
    <w:lvl w:ilvl="0">
      <w:start w:val="2"/>
      <w:numFmt w:val="decimal"/>
      <w:lvlText w:val="%1."/>
      <w:lvlJc w:val="left"/>
      <w:pPr>
        <w:tabs>
          <w:tab w:val="num" w:pos="525"/>
        </w:tabs>
        <w:ind w:left="525" w:hanging="525"/>
      </w:pPr>
      <w:rPr>
        <w:rFonts w:cs="Times New Roman"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 w15:restartNumberingAfterBreak="0">
    <w:nsid w:val="088B7411"/>
    <w:multiLevelType w:val="multilevel"/>
    <w:tmpl w:val="11A09010"/>
    <w:lvl w:ilvl="0">
      <w:start w:val="2"/>
      <w:numFmt w:val="decimal"/>
      <w:lvlText w:val="%1."/>
      <w:lvlJc w:val="left"/>
      <w:pPr>
        <w:tabs>
          <w:tab w:val="num" w:pos="525"/>
        </w:tabs>
        <w:ind w:left="525" w:hanging="525"/>
      </w:pPr>
      <w:rPr>
        <w:rFonts w:cs="Times New Roman"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09E829D8"/>
    <w:multiLevelType w:val="hybridMultilevel"/>
    <w:tmpl w:val="FC921A6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A67138"/>
    <w:multiLevelType w:val="multilevel"/>
    <w:tmpl w:val="74CAE2F2"/>
    <w:lvl w:ilvl="0">
      <w:start w:val="5"/>
      <w:numFmt w:val="decimal"/>
      <w:lvlText w:val="%1."/>
      <w:lvlJc w:val="left"/>
      <w:pPr>
        <w:tabs>
          <w:tab w:val="num" w:pos="390"/>
        </w:tabs>
        <w:ind w:left="390" w:hanging="390"/>
      </w:pPr>
      <w:rPr>
        <w:rFonts w:cs="Times New Roman" w:hint="default"/>
        <w:b/>
        <w:bCs/>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 w15:restartNumberingAfterBreak="0">
    <w:nsid w:val="22484CCA"/>
    <w:multiLevelType w:val="multilevel"/>
    <w:tmpl w:val="7FCC19F8"/>
    <w:lvl w:ilvl="0">
      <w:start w:val="5"/>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226C3244"/>
    <w:multiLevelType w:val="multilevel"/>
    <w:tmpl w:val="BAE684A0"/>
    <w:lvl w:ilvl="0">
      <w:start w:val="1"/>
      <w:numFmt w:val="decimal"/>
      <w:lvlText w:val="%1."/>
      <w:lvlJc w:val="left"/>
      <w:pPr>
        <w:tabs>
          <w:tab w:val="num" w:pos="450"/>
        </w:tabs>
        <w:ind w:left="450" w:hanging="450"/>
      </w:pPr>
      <w:rPr>
        <w:rFonts w:cs="Times New Roman"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15:restartNumberingAfterBreak="0">
    <w:nsid w:val="22FE1BC2"/>
    <w:multiLevelType w:val="multilevel"/>
    <w:tmpl w:val="317CAD26"/>
    <w:lvl w:ilvl="0">
      <w:start w:val="2"/>
      <w:numFmt w:val="decimal"/>
      <w:lvlText w:val="%1."/>
      <w:lvlJc w:val="left"/>
      <w:pPr>
        <w:tabs>
          <w:tab w:val="num" w:pos="525"/>
        </w:tabs>
        <w:ind w:left="525" w:hanging="525"/>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23344064"/>
    <w:multiLevelType w:val="hybridMultilevel"/>
    <w:tmpl w:val="E2A20C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5F14052"/>
    <w:multiLevelType w:val="multilevel"/>
    <w:tmpl w:val="982EB914"/>
    <w:lvl w:ilvl="0">
      <w:start w:val="1"/>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9" w15:restartNumberingAfterBreak="0">
    <w:nsid w:val="26386448"/>
    <w:multiLevelType w:val="hybridMultilevel"/>
    <w:tmpl w:val="E314F6EA"/>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65749C"/>
    <w:multiLevelType w:val="multilevel"/>
    <w:tmpl w:val="317CAD26"/>
    <w:lvl w:ilvl="0">
      <w:start w:val="2"/>
      <w:numFmt w:val="decimal"/>
      <w:lvlText w:val="%1."/>
      <w:lvlJc w:val="left"/>
      <w:pPr>
        <w:tabs>
          <w:tab w:val="num" w:pos="525"/>
        </w:tabs>
        <w:ind w:left="525" w:hanging="525"/>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15:restartNumberingAfterBreak="0">
    <w:nsid w:val="2E484863"/>
    <w:multiLevelType w:val="multilevel"/>
    <w:tmpl w:val="7FCC19F8"/>
    <w:lvl w:ilvl="0">
      <w:start w:val="5"/>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2" w15:restartNumberingAfterBreak="0">
    <w:nsid w:val="317C2B87"/>
    <w:multiLevelType w:val="multilevel"/>
    <w:tmpl w:val="DD302590"/>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15:restartNumberingAfterBreak="0">
    <w:nsid w:val="338C4E0B"/>
    <w:multiLevelType w:val="multilevel"/>
    <w:tmpl w:val="DFEE60D8"/>
    <w:lvl w:ilvl="0">
      <w:start w:val="11"/>
      <w:numFmt w:val="decimal"/>
      <w:lvlText w:val="%1."/>
      <w:lvlJc w:val="left"/>
      <w:pPr>
        <w:tabs>
          <w:tab w:val="num" w:pos="525"/>
        </w:tabs>
        <w:ind w:left="525" w:hanging="52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4" w15:restartNumberingAfterBreak="0">
    <w:nsid w:val="34653D1C"/>
    <w:multiLevelType w:val="multilevel"/>
    <w:tmpl w:val="6A92BE98"/>
    <w:lvl w:ilvl="0">
      <w:start w:val="6"/>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5" w15:restartNumberingAfterBreak="0">
    <w:nsid w:val="3C5E13CA"/>
    <w:multiLevelType w:val="multilevel"/>
    <w:tmpl w:val="7FCC19F8"/>
    <w:lvl w:ilvl="0">
      <w:start w:val="5"/>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6" w15:restartNumberingAfterBreak="0">
    <w:nsid w:val="3F712188"/>
    <w:multiLevelType w:val="multilevel"/>
    <w:tmpl w:val="317CAD26"/>
    <w:lvl w:ilvl="0">
      <w:start w:val="2"/>
      <w:numFmt w:val="decimal"/>
      <w:lvlText w:val="%1."/>
      <w:lvlJc w:val="left"/>
      <w:pPr>
        <w:tabs>
          <w:tab w:val="num" w:pos="525"/>
        </w:tabs>
        <w:ind w:left="525" w:hanging="525"/>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7" w15:restartNumberingAfterBreak="0">
    <w:nsid w:val="40FB3090"/>
    <w:multiLevelType w:val="multilevel"/>
    <w:tmpl w:val="ED3CCFFC"/>
    <w:lvl w:ilvl="0">
      <w:start w:val="3"/>
      <w:numFmt w:val="decimal"/>
      <w:lvlText w:val="%1."/>
      <w:lvlJc w:val="left"/>
      <w:pPr>
        <w:tabs>
          <w:tab w:val="num" w:pos="400"/>
        </w:tabs>
        <w:ind w:left="400" w:hanging="40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8" w15:restartNumberingAfterBreak="0">
    <w:nsid w:val="47277279"/>
    <w:multiLevelType w:val="multilevel"/>
    <w:tmpl w:val="BAE684A0"/>
    <w:lvl w:ilvl="0">
      <w:start w:val="1"/>
      <w:numFmt w:val="decimal"/>
      <w:lvlText w:val="%1."/>
      <w:lvlJc w:val="left"/>
      <w:pPr>
        <w:tabs>
          <w:tab w:val="num" w:pos="450"/>
        </w:tabs>
        <w:ind w:left="450" w:hanging="450"/>
      </w:pPr>
      <w:rPr>
        <w:rFonts w:cs="Times New Roman"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15:restartNumberingAfterBreak="0">
    <w:nsid w:val="48AE03FF"/>
    <w:multiLevelType w:val="multilevel"/>
    <w:tmpl w:val="317CAD26"/>
    <w:lvl w:ilvl="0">
      <w:start w:val="2"/>
      <w:numFmt w:val="decimal"/>
      <w:lvlText w:val="%1."/>
      <w:lvlJc w:val="left"/>
      <w:pPr>
        <w:tabs>
          <w:tab w:val="num" w:pos="525"/>
        </w:tabs>
        <w:ind w:left="525" w:hanging="52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15:restartNumberingAfterBreak="0">
    <w:nsid w:val="48E37316"/>
    <w:multiLevelType w:val="multilevel"/>
    <w:tmpl w:val="7FCC19F8"/>
    <w:lvl w:ilvl="0">
      <w:start w:val="5"/>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1" w15:restartNumberingAfterBreak="0">
    <w:nsid w:val="4D1D12D3"/>
    <w:multiLevelType w:val="multilevel"/>
    <w:tmpl w:val="AA1CA240"/>
    <w:lvl w:ilvl="0">
      <w:start w:val="2"/>
      <w:numFmt w:val="decimal"/>
      <w:lvlText w:val="%1."/>
      <w:lvlJc w:val="left"/>
      <w:pPr>
        <w:tabs>
          <w:tab w:val="num" w:pos="525"/>
        </w:tabs>
        <w:ind w:left="525" w:hanging="525"/>
      </w:pPr>
      <w:rPr>
        <w:rFonts w:cs="Times New Roman" w:hint="default"/>
      </w:rPr>
    </w:lvl>
    <w:lvl w:ilvl="1">
      <w:start w:val="1"/>
      <w:numFmt w:val="bullet"/>
      <w:lvlText w:val=""/>
      <w:lvlJc w:val="left"/>
      <w:pPr>
        <w:tabs>
          <w:tab w:val="num" w:pos="900"/>
        </w:tabs>
        <w:ind w:left="900" w:hanging="360"/>
      </w:pPr>
      <w:rPr>
        <w:rFonts w:ascii="Symbol" w:hAnsi="Symbo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2" w15:restartNumberingAfterBreak="0">
    <w:nsid w:val="557C3B98"/>
    <w:multiLevelType w:val="hybridMultilevel"/>
    <w:tmpl w:val="240C476C"/>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58A4C34"/>
    <w:multiLevelType w:val="multilevel"/>
    <w:tmpl w:val="EF38CB8E"/>
    <w:lvl w:ilvl="0">
      <w:start w:val="2"/>
      <w:numFmt w:val="decimal"/>
      <w:lvlText w:val="%1."/>
      <w:lvlJc w:val="left"/>
      <w:pPr>
        <w:tabs>
          <w:tab w:val="num" w:pos="525"/>
        </w:tabs>
        <w:ind w:left="525" w:hanging="525"/>
      </w:pPr>
      <w:rPr>
        <w:rFonts w:cs="Times New Roman"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4" w15:restartNumberingAfterBreak="0">
    <w:nsid w:val="5598679F"/>
    <w:multiLevelType w:val="multilevel"/>
    <w:tmpl w:val="2EFA7526"/>
    <w:lvl w:ilvl="0">
      <w:start w:val="8"/>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5" w15:restartNumberingAfterBreak="0">
    <w:nsid w:val="59D63C90"/>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5B2A2C2B"/>
    <w:multiLevelType w:val="multilevel"/>
    <w:tmpl w:val="7FCC19F8"/>
    <w:lvl w:ilvl="0">
      <w:start w:val="5"/>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7" w15:restartNumberingAfterBreak="0">
    <w:nsid w:val="5D45630E"/>
    <w:multiLevelType w:val="multilevel"/>
    <w:tmpl w:val="A790C7DE"/>
    <w:lvl w:ilvl="0">
      <w:start w:val="2"/>
      <w:numFmt w:val="decimal"/>
      <w:lvlText w:val="%1."/>
      <w:lvlJc w:val="left"/>
      <w:pPr>
        <w:tabs>
          <w:tab w:val="num" w:pos="525"/>
        </w:tabs>
        <w:ind w:left="525" w:hanging="52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8" w15:restartNumberingAfterBreak="0">
    <w:nsid w:val="5ED54F46"/>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9" w15:restartNumberingAfterBreak="0">
    <w:nsid w:val="66CB3B7D"/>
    <w:multiLevelType w:val="multilevel"/>
    <w:tmpl w:val="7FCC19F8"/>
    <w:lvl w:ilvl="0">
      <w:start w:val="5"/>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0" w15:restartNumberingAfterBreak="0">
    <w:nsid w:val="66DE29A5"/>
    <w:multiLevelType w:val="multilevel"/>
    <w:tmpl w:val="11A09010"/>
    <w:lvl w:ilvl="0">
      <w:start w:val="2"/>
      <w:numFmt w:val="decimal"/>
      <w:lvlText w:val="%1."/>
      <w:lvlJc w:val="left"/>
      <w:pPr>
        <w:tabs>
          <w:tab w:val="num" w:pos="525"/>
        </w:tabs>
        <w:ind w:left="525" w:hanging="525"/>
      </w:pPr>
      <w:rPr>
        <w:rFonts w:cs="Times New Roman"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1" w15:restartNumberingAfterBreak="0">
    <w:nsid w:val="6F63759E"/>
    <w:multiLevelType w:val="multilevel"/>
    <w:tmpl w:val="7FCC19F8"/>
    <w:lvl w:ilvl="0">
      <w:start w:val="5"/>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2" w15:restartNumberingAfterBreak="0">
    <w:nsid w:val="711B72C2"/>
    <w:multiLevelType w:val="multilevel"/>
    <w:tmpl w:val="7FCC19F8"/>
    <w:lvl w:ilvl="0">
      <w:start w:val="5"/>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3" w15:restartNumberingAfterBreak="0">
    <w:nsid w:val="76D770BC"/>
    <w:multiLevelType w:val="multilevel"/>
    <w:tmpl w:val="7FCC19F8"/>
    <w:lvl w:ilvl="0">
      <w:start w:val="5"/>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4" w15:restartNumberingAfterBreak="0">
    <w:nsid w:val="77066B59"/>
    <w:multiLevelType w:val="multilevel"/>
    <w:tmpl w:val="317CAD26"/>
    <w:lvl w:ilvl="0">
      <w:start w:val="2"/>
      <w:numFmt w:val="decimal"/>
      <w:lvlText w:val="%1."/>
      <w:lvlJc w:val="left"/>
      <w:pPr>
        <w:tabs>
          <w:tab w:val="num" w:pos="525"/>
        </w:tabs>
        <w:ind w:left="525" w:hanging="525"/>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15:restartNumberingAfterBreak="0">
    <w:nsid w:val="7B2D3205"/>
    <w:multiLevelType w:val="multilevel"/>
    <w:tmpl w:val="8BB29C7A"/>
    <w:lvl w:ilvl="0">
      <w:start w:val="1"/>
      <w:numFmt w:val="decimal"/>
      <w:lvlText w:val="%1."/>
      <w:lvlJc w:val="left"/>
      <w:pPr>
        <w:ind w:left="720" w:hanging="360"/>
      </w:p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7D115730"/>
    <w:multiLevelType w:val="multilevel"/>
    <w:tmpl w:val="A790C7DE"/>
    <w:lvl w:ilvl="0">
      <w:start w:val="2"/>
      <w:numFmt w:val="decimal"/>
      <w:lvlText w:val="%1."/>
      <w:lvlJc w:val="left"/>
      <w:pPr>
        <w:tabs>
          <w:tab w:val="num" w:pos="525"/>
        </w:tabs>
        <w:ind w:left="525" w:hanging="52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16cid:durableId="2111007166">
    <w:abstractNumId w:val="8"/>
  </w:num>
  <w:num w:numId="2" w16cid:durableId="940265159">
    <w:abstractNumId w:val="25"/>
  </w:num>
  <w:num w:numId="3" w16cid:durableId="204758744">
    <w:abstractNumId w:val="16"/>
  </w:num>
  <w:num w:numId="4" w16cid:durableId="495456290">
    <w:abstractNumId w:val="9"/>
  </w:num>
  <w:num w:numId="5" w16cid:durableId="683358927">
    <w:abstractNumId w:val="2"/>
  </w:num>
  <w:num w:numId="6" w16cid:durableId="1152451564">
    <w:abstractNumId w:val="3"/>
  </w:num>
  <w:num w:numId="7" w16cid:durableId="848132313">
    <w:abstractNumId w:val="24"/>
  </w:num>
  <w:num w:numId="8" w16cid:durableId="1680737677">
    <w:abstractNumId w:val="13"/>
  </w:num>
  <w:num w:numId="9" w16cid:durableId="1720398671">
    <w:abstractNumId w:val="28"/>
  </w:num>
  <w:num w:numId="10" w16cid:durableId="1689599661">
    <w:abstractNumId w:val="14"/>
  </w:num>
  <w:num w:numId="11" w16cid:durableId="1485009361">
    <w:abstractNumId w:val="12"/>
  </w:num>
  <w:num w:numId="12" w16cid:durableId="1878852656">
    <w:abstractNumId w:val="17"/>
  </w:num>
  <w:num w:numId="13" w16cid:durableId="957030019">
    <w:abstractNumId w:val="18"/>
  </w:num>
  <w:num w:numId="14" w16cid:durableId="333538087">
    <w:abstractNumId w:val="5"/>
  </w:num>
  <w:num w:numId="15" w16cid:durableId="1113357972">
    <w:abstractNumId w:val="27"/>
  </w:num>
  <w:num w:numId="16" w16cid:durableId="1273514594">
    <w:abstractNumId w:val="36"/>
  </w:num>
  <w:num w:numId="17" w16cid:durableId="1857881680">
    <w:abstractNumId w:val="19"/>
  </w:num>
  <w:num w:numId="18" w16cid:durableId="1063332057">
    <w:abstractNumId w:val="10"/>
  </w:num>
  <w:num w:numId="19" w16cid:durableId="2014870866">
    <w:abstractNumId w:val="21"/>
  </w:num>
  <w:num w:numId="20" w16cid:durableId="1600216141">
    <w:abstractNumId w:val="6"/>
  </w:num>
  <w:num w:numId="21" w16cid:durableId="859397977">
    <w:abstractNumId w:val="1"/>
  </w:num>
  <w:num w:numId="22" w16cid:durableId="103815850">
    <w:abstractNumId w:val="34"/>
  </w:num>
  <w:num w:numId="23" w16cid:durableId="324627423">
    <w:abstractNumId w:val="0"/>
  </w:num>
  <w:num w:numId="24" w16cid:durableId="572660672">
    <w:abstractNumId w:val="30"/>
  </w:num>
  <w:num w:numId="25" w16cid:durableId="1878621542">
    <w:abstractNumId w:val="23"/>
  </w:num>
  <w:num w:numId="26" w16cid:durableId="1650597680">
    <w:abstractNumId w:val="35"/>
  </w:num>
  <w:num w:numId="27" w16cid:durableId="1719429962">
    <w:abstractNumId w:val="22"/>
  </w:num>
  <w:num w:numId="28" w16cid:durableId="252402363">
    <w:abstractNumId w:val="15"/>
  </w:num>
  <w:num w:numId="29" w16cid:durableId="1304458018">
    <w:abstractNumId w:val="11"/>
  </w:num>
  <w:num w:numId="30" w16cid:durableId="670715978">
    <w:abstractNumId w:val="29"/>
  </w:num>
  <w:num w:numId="31" w16cid:durableId="690883716">
    <w:abstractNumId w:val="33"/>
  </w:num>
  <w:num w:numId="32" w16cid:durableId="114568631">
    <w:abstractNumId w:val="4"/>
  </w:num>
  <w:num w:numId="33" w16cid:durableId="1082991586">
    <w:abstractNumId w:val="20"/>
  </w:num>
  <w:num w:numId="34" w16cid:durableId="701977679">
    <w:abstractNumId w:val="32"/>
  </w:num>
  <w:num w:numId="35" w16cid:durableId="907425268">
    <w:abstractNumId w:val="26"/>
  </w:num>
  <w:num w:numId="36" w16cid:durableId="1703050695">
    <w:abstractNumId w:val="31"/>
  </w:num>
  <w:num w:numId="37" w16cid:durableId="70066820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F1C"/>
    <w:rsid w:val="00013321"/>
    <w:rsid w:val="000406DD"/>
    <w:rsid w:val="00040E40"/>
    <w:rsid w:val="00041268"/>
    <w:rsid w:val="00044859"/>
    <w:rsid w:val="00061755"/>
    <w:rsid w:val="00062F8D"/>
    <w:rsid w:val="00067264"/>
    <w:rsid w:val="00074024"/>
    <w:rsid w:val="000A2CB8"/>
    <w:rsid w:val="000A4543"/>
    <w:rsid w:val="000F4928"/>
    <w:rsid w:val="00111532"/>
    <w:rsid w:val="00112162"/>
    <w:rsid w:val="00134A99"/>
    <w:rsid w:val="00136EAF"/>
    <w:rsid w:val="00150447"/>
    <w:rsid w:val="00150BA3"/>
    <w:rsid w:val="00151B3A"/>
    <w:rsid w:val="00164A27"/>
    <w:rsid w:val="0017705C"/>
    <w:rsid w:val="00190770"/>
    <w:rsid w:val="001953DA"/>
    <w:rsid w:val="001B3B65"/>
    <w:rsid w:val="001B7C8E"/>
    <w:rsid w:val="001C237C"/>
    <w:rsid w:val="001D0FA3"/>
    <w:rsid w:val="001E36AE"/>
    <w:rsid w:val="001F1E74"/>
    <w:rsid w:val="00227538"/>
    <w:rsid w:val="00227E3D"/>
    <w:rsid w:val="002373EB"/>
    <w:rsid w:val="002419BA"/>
    <w:rsid w:val="002540DF"/>
    <w:rsid w:val="002648EF"/>
    <w:rsid w:val="00270726"/>
    <w:rsid w:val="00272003"/>
    <w:rsid w:val="002724EB"/>
    <w:rsid w:val="002902E8"/>
    <w:rsid w:val="00294E7B"/>
    <w:rsid w:val="002A7E22"/>
    <w:rsid w:val="002B15CA"/>
    <w:rsid w:val="002B234E"/>
    <w:rsid w:val="002C764D"/>
    <w:rsid w:val="002E1934"/>
    <w:rsid w:val="002F42AF"/>
    <w:rsid w:val="00301979"/>
    <w:rsid w:val="00305D29"/>
    <w:rsid w:val="00326CE5"/>
    <w:rsid w:val="00333C99"/>
    <w:rsid w:val="0033428B"/>
    <w:rsid w:val="00352F55"/>
    <w:rsid w:val="00366B25"/>
    <w:rsid w:val="00372908"/>
    <w:rsid w:val="00373D07"/>
    <w:rsid w:val="003A128A"/>
    <w:rsid w:val="003C05BC"/>
    <w:rsid w:val="003C1482"/>
    <w:rsid w:val="003C720E"/>
    <w:rsid w:val="003D5247"/>
    <w:rsid w:val="003F22F5"/>
    <w:rsid w:val="00402576"/>
    <w:rsid w:val="004033C0"/>
    <w:rsid w:val="0041038A"/>
    <w:rsid w:val="00417239"/>
    <w:rsid w:val="00421EDA"/>
    <w:rsid w:val="00431AE0"/>
    <w:rsid w:val="00434D0A"/>
    <w:rsid w:val="00441DAF"/>
    <w:rsid w:val="00466B28"/>
    <w:rsid w:val="00471515"/>
    <w:rsid w:val="004950FD"/>
    <w:rsid w:val="0049793E"/>
    <w:rsid w:val="004B3C33"/>
    <w:rsid w:val="004B5939"/>
    <w:rsid w:val="004C3E45"/>
    <w:rsid w:val="004C4B00"/>
    <w:rsid w:val="004D2D6C"/>
    <w:rsid w:val="004F4FFC"/>
    <w:rsid w:val="005066EF"/>
    <w:rsid w:val="00521E8B"/>
    <w:rsid w:val="005414FE"/>
    <w:rsid w:val="00542620"/>
    <w:rsid w:val="00562E77"/>
    <w:rsid w:val="00563133"/>
    <w:rsid w:val="00567B30"/>
    <w:rsid w:val="005752F3"/>
    <w:rsid w:val="00591DF6"/>
    <w:rsid w:val="00595683"/>
    <w:rsid w:val="00596B71"/>
    <w:rsid w:val="00597918"/>
    <w:rsid w:val="005B0A85"/>
    <w:rsid w:val="005B2471"/>
    <w:rsid w:val="005D739B"/>
    <w:rsid w:val="005F69BD"/>
    <w:rsid w:val="00610812"/>
    <w:rsid w:val="00610A19"/>
    <w:rsid w:val="006130D9"/>
    <w:rsid w:val="00631F72"/>
    <w:rsid w:val="00634123"/>
    <w:rsid w:val="00647F1F"/>
    <w:rsid w:val="00652DB8"/>
    <w:rsid w:val="00660734"/>
    <w:rsid w:val="00661618"/>
    <w:rsid w:val="00665A9A"/>
    <w:rsid w:val="00672471"/>
    <w:rsid w:val="00675231"/>
    <w:rsid w:val="0068530E"/>
    <w:rsid w:val="006902F2"/>
    <w:rsid w:val="006963D3"/>
    <w:rsid w:val="006B1A68"/>
    <w:rsid w:val="006B658C"/>
    <w:rsid w:val="006C6BE7"/>
    <w:rsid w:val="006D3617"/>
    <w:rsid w:val="007325B3"/>
    <w:rsid w:val="00735540"/>
    <w:rsid w:val="00750EFE"/>
    <w:rsid w:val="00763AE2"/>
    <w:rsid w:val="00766D4F"/>
    <w:rsid w:val="00777375"/>
    <w:rsid w:val="00781C74"/>
    <w:rsid w:val="00790A73"/>
    <w:rsid w:val="0079720D"/>
    <w:rsid w:val="007A6538"/>
    <w:rsid w:val="007B1E32"/>
    <w:rsid w:val="007E5087"/>
    <w:rsid w:val="007E68A6"/>
    <w:rsid w:val="007F0359"/>
    <w:rsid w:val="008224C8"/>
    <w:rsid w:val="0082275C"/>
    <w:rsid w:val="00832440"/>
    <w:rsid w:val="00843994"/>
    <w:rsid w:val="008576BB"/>
    <w:rsid w:val="00870B97"/>
    <w:rsid w:val="00874154"/>
    <w:rsid w:val="0088178B"/>
    <w:rsid w:val="00885066"/>
    <w:rsid w:val="008949B9"/>
    <w:rsid w:val="00896976"/>
    <w:rsid w:val="0089754F"/>
    <w:rsid w:val="008D15B2"/>
    <w:rsid w:val="008F10BE"/>
    <w:rsid w:val="00921266"/>
    <w:rsid w:val="00930F1C"/>
    <w:rsid w:val="009412D7"/>
    <w:rsid w:val="00943FDA"/>
    <w:rsid w:val="009614E1"/>
    <w:rsid w:val="00971F67"/>
    <w:rsid w:val="00981017"/>
    <w:rsid w:val="009B6220"/>
    <w:rsid w:val="009D20C4"/>
    <w:rsid w:val="009D754B"/>
    <w:rsid w:val="009D7F53"/>
    <w:rsid w:val="009E1DF2"/>
    <w:rsid w:val="009E628E"/>
    <w:rsid w:val="009F6F3E"/>
    <w:rsid w:val="00A05097"/>
    <w:rsid w:val="00A2639E"/>
    <w:rsid w:val="00A302C4"/>
    <w:rsid w:val="00A3372E"/>
    <w:rsid w:val="00A47A98"/>
    <w:rsid w:val="00A50FF1"/>
    <w:rsid w:val="00A7006F"/>
    <w:rsid w:val="00A83E8E"/>
    <w:rsid w:val="00A87E62"/>
    <w:rsid w:val="00AA1306"/>
    <w:rsid w:val="00AA2662"/>
    <w:rsid w:val="00AC0742"/>
    <w:rsid w:val="00AC7B9E"/>
    <w:rsid w:val="00AE6818"/>
    <w:rsid w:val="00AF19F0"/>
    <w:rsid w:val="00B05E98"/>
    <w:rsid w:val="00B16342"/>
    <w:rsid w:val="00B23655"/>
    <w:rsid w:val="00B40EBD"/>
    <w:rsid w:val="00B4664C"/>
    <w:rsid w:val="00B53318"/>
    <w:rsid w:val="00B619CA"/>
    <w:rsid w:val="00B7307E"/>
    <w:rsid w:val="00B825B0"/>
    <w:rsid w:val="00BA2506"/>
    <w:rsid w:val="00BA432A"/>
    <w:rsid w:val="00BB6B39"/>
    <w:rsid w:val="00BB6D14"/>
    <w:rsid w:val="00BC7410"/>
    <w:rsid w:val="00BF1576"/>
    <w:rsid w:val="00C12F0C"/>
    <w:rsid w:val="00C1464F"/>
    <w:rsid w:val="00C50E80"/>
    <w:rsid w:val="00C549F6"/>
    <w:rsid w:val="00C566D0"/>
    <w:rsid w:val="00C579CF"/>
    <w:rsid w:val="00C66BFE"/>
    <w:rsid w:val="00C70331"/>
    <w:rsid w:val="00C83FAD"/>
    <w:rsid w:val="00C9779E"/>
    <w:rsid w:val="00CA3070"/>
    <w:rsid w:val="00CB1BAE"/>
    <w:rsid w:val="00CC520A"/>
    <w:rsid w:val="00CC6641"/>
    <w:rsid w:val="00CE4C0C"/>
    <w:rsid w:val="00D05AD0"/>
    <w:rsid w:val="00D10080"/>
    <w:rsid w:val="00D239B4"/>
    <w:rsid w:val="00D2748D"/>
    <w:rsid w:val="00D31D6C"/>
    <w:rsid w:val="00D330DE"/>
    <w:rsid w:val="00D86529"/>
    <w:rsid w:val="00D9404D"/>
    <w:rsid w:val="00DA20FE"/>
    <w:rsid w:val="00DA4398"/>
    <w:rsid w:val="00DA7596"/>
    <w:rsid w:val="00DB79D4"/>
    <w:rsid w:val="00DD6C5C"/>
    <w:rsid w:val="00DE3002"/>
    <w:rsid w:val="00DE31D3"/>
    <w:rsid w:val="00DF366F"/>
    <w:rsid w:val="00E00028"/>
    <w:rsid w:val="00E20E0C"/>
    <w:rsid w:val="00E3473E"/>
    <w:rsid w:val="00E353C7"/>
    <w:rsid w:val="00E404F9"/>
    <w:rsid w:val="00E60034"/>
    <w:rsid w:val="00E72AC1"/>
    <w:rsid w:val="00E74914"/>
    <w:rsid w:val="00E763A4"/>
    <w:rsid w:val="00E763A8"/>
    <w:rsid w:val="00E85148"/>
    <w:rsid w:val="00E87651"/>
    <w:rsid w:val="00E96222"/>
    <w:rsid w:val="00E96B94"/>
    <w:rsid w:val="00EC2130"/>
    <w:rsid w:val="00EF012D"/>
    <w:rsid w:val="00EF4B87"/>
    <w:rsid w:val="00F12F2D"/>
    <w:rsid w:val="00F15363"/>
    <w:rsid w:val="00F157AC"/>
    <w:rsid w:val="00F32D49"/>
    <w:rsid w:val="00F354E6"/>
    <w:rsid w:val="00F40253"/>
    <w:rsid w:val="00F417AE"/>
    <w:rsid w:val="00F5621D"/>
    <w:rsid w:val="00F56A09"/>
    <w:rsid w:val="00F56AC2"/>
    <w:rsid w:val="00F60A2F"/>
    <w:rsid w:val="00F668AE"/>
    <w:rsid w:val="00F77E59"/>
    <w:rsid w:val="00F8041D"/>
    <w:rsid w:val="00F82B27"/>
    <w:rsid w:val="00F90BBF"/>
    <w:rsid w:val="00F90C7D"/>
    <w:rsid w:val="00FA28ED"/>
    <w:rsid w:val="00FB33D6"/>
    <w:rsid w:val="00FD2633"/>
    <w:rsid w:val="00FD2A56"/>
    <w:rsid w:val="00FE573A"/>
    <w:rsid w:val="00FF71C4"/>
    <w:rsid w:val="00FF7B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138E0E"/>
  <w15:docId w15:val="{8663DD88-0578-4815-B553-D6FEA71DD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53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азвание1"/>
    <w:basedOn w:val="a"/>
    <w:link w:val="a3"/>
    <w:uiPriority w:val="99"/>
    <w:qFormat/>
    <w:rsid w:val="00BB6D14"/>
    <w:pPr>
      <w:jc w:val="center"/>
    </w:pPr>
    <w:rPr>
      <w:rFonts w:ascii="Arial" w:hAnsi="Arial"/>
      <w:b/>
      <w:sz w:val="28"/>
    </w:rPr>
  </w:style>
  <w:style w:type="character" w:customStyle="1" w:styleId="a3">
    <w:name w:val="Название Знак"/>
    <w:basedOn w:val="a0"/>
    <w:link w:val="1"/>
    <w:uiPriority w:val="99"/>
    <w:locked/>
    <w:rsid w:val="002B234E"/>
    <w:rPr>
      <w:rFonts w:ascii="Cambria" w:hAnsi="Cambria" w:cs="Times New Roman"/>
      <w:b/>
      <w:bCs/>
      <w:kern w:val="28"/>
      <w:sz w:val="32"/>
      <w:szCs w:val="32"/>
    </w:rPr>
  </w:style>
  <w:style w:type="paragraph" w:styleId="a4">
    <w:name w:val="Body Text"/>
    <w:basedOn w:val="a"/>
    <w:link w:val="a5"/>
    <w:uiPriority w:val="99"/>
    <w:rsid w:val="00BB6D14"/>
    <w:pPr>
      <w:jc w:val="both"/>
    </w:pPr>
    <w:rPr>
      <w:rFonts w:ascii="Arial" w:hAnsi="Arial"/>
      <w:sz w:val="24"/>
    </w:rPr>
  </w:style>
  <w:style w:type="character" w:customStyle="1" w:styleId="a5">
    <w:name w:val="Основной текст Знак"/>
    <w:basedOn w:val="a0"/>
    <w:link w:val="a4"/>
    <w:uiPriority w:val="99"/>
    <w:locked/>
    <w:rsid w:val="002B234E"/>
    <w:rPr>
      <w:rFonts w:cs="Times New Roman"/>
      <w:sz w:val="20"/>
      <w:szCs w:val="20"/>
    </w:rPr>
  </w:style>
  <w:style w:type="paragraph" w:styleId="2">
    <w:name w:val="Body Text 2"/>
    <w:basedOn w:val="a"/>
    <w:link w:val="20"/>
    <w:uiPriority w:val="99"/>
    <w:rsid w:val="00BB6D14"/>
    <w:rPr>
      <w:rFonts w:ascii="Arial" w:hAnsi="Arial"/>
      <w:sz w:val="24"/>
    </w:rPr>
  </w:style>
  <w:style w:type="character" w:customStyle="1" w:styleId="20">
    <w:name w:val="Основной текст 2 Знак"/>
    <w:basedOn w:val="a0"/>
    <w:link w:val="2"/>
    <w:uiPriority w:val="99"/>
    <w:semiHidden/>
    <w:locked/>
    <w:rsid w:val="002B234E"/>
    <w:rPr>
      <w:rFonts w:cs="Times New Roman"/>
      <w:sz w:val="20"/>
      <w:szCs w:val="20"/>
    </w:rPr>
  </w:style>
  <w:style w:type="table" w:styleId="a6">
    <w:name w:val="Table Grid"/>
    <w:basedOn w:val="a1"/>
    <w:uiPriority w:val="99"/>
    <w:rsid w:val="00BB6D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Подпункт"/>
    <w:basedOn w:val="a"/>
    <w:uiPriority w:val="99"/>
    <w:rsid w:val="00BB6D14"/>
    <w:pPr>
      <w:tabs>
        <w:tab w:val="num" w:pos="360"/>
      </w:tabs>
      <w:spacing w:line="360" w:lineRule="auto"/>
      <w:ind w:left="1134" w:hanging="1134"/>
      <w:jc w:val="both"/>
    </w:pPr>
    <w:rPr>
      <w:sz w:val="28"/>
    </w:rPr>
  </w:style>
  <w:style w:type="paragraph" w:customStyle="1" w:styleId="a8">
    <w:name w:val="Знак"/>
    <w:basedOn w:val="a"/>
    <w:uiPriority w:val="99"/>
    <w:rsid w:val="00661618"/>
    <w:pPr>
      <w:spacing w:after="160" w:line="240" w:lineRule="exact"/>
    </w:pPr>
    <w:rPr>
      <w:rFonts w:ascii="Verdana" w:hAnsi="Verdana" w:cs="Verdana"/>
      <w:lang w:val="en-US" w:eastAsia="en-US"/>
    </w:rPr>
  </w:style>
  <w:style w:type="paragraph" w:styleId="a9">
    <w:name w:val="Balloon Text"/>
    <w:basedOn w:val="a"/>
    <w:link w:val="aa"/>
    <w:uiPriority w:val="99"/>
    <w:semiHidden/>
    <w:rsid w:val="00AC0742"/>
    <w:rPr>
      <w:rFonts w:ascii="Tahoma" w:hAnsi="Tahoma" w:cs="Tahoma"/>
      <w:sz w:val="16"/>
      <w:szCs w:val="16"/>
    </w:rPr>
  </w:style>
  <w:style w:type="character" w:customStyle="1" w:styleId="aa">
    <w:name w:val="Текст выноски Знак"/>
    <w:basedOn w:val="a0"/>
    <w:link w:val="a9"/>
    <w:uiPriority w:val="99"/>
    <w:semiHidden/>
    <w:locked/>
    <w:rsid w:val="002B234E"/>
    <w:rPr>
      <w:rFonts w:cs="Times New Roman"/>
      <w:sz w:val="2"/>
    </w:rPr>
  </w:style>
  <w:style w:type="paragraph" w:styleId="ab">
    <w:name w:val="List Paragraph"/>
    <w:basedOn w:val="a"/>
    <w:uiPriority w:val="34"/>
    <w:qFormat/>
    <w:rsid w:val="004B5939"/>
    <w:pPr>
      <w:ind w:left="720"/>
      <w:contextualSpacing/>
    </w:pPr>
  </w:style>
  <w:style w:type="paragraph" w:styleId="ac">
    <w:name w:val="header"/>
    <w:basedOn w:val="a"/>
    <w:link w:val="ad"/>
    <w:uiPriority w:val="99"/>
    <w:unhideWhenUsed/>
    <w:rsid w:val="009D7F53"/>
    <w:pPr>
      <w:tabs>
        <w:tab w:val="center" w:pos="4677"/>
        <w:tab w:val="right" w:pos="9355"/>
      </w:tabs>
    </w:pPr>
  </w:style>
  <w:style w:type="character" w:customStyle="1" w:styleId="ad">
    <w:name w:val="Верхний колонтитул Знак"/>
    <w:basedOn w:val="a0"/>
    <w:link w:val="ac"/>
    <w:uiPriority w:val="99"/>
    <w:rsid w:val="009D7F53"/>
  </w:style>
  <w:style w:type="paragraph" w:styleId="ae">
    <w:name w:val="footer"/>
    <w:basedOn w:val="a"/>
    <w:link w:val="af"/>
    <w:uiPriority w:val="99"/>
    <w:unhideWhenUsed/>
    <w:rsid w:val="009D7F53"/>
    <w:pPr>
      <w:tabs>
        <w:tab w:val="center" w:pos="4677"/>
        <w:tab w:val="right" w:pos="9355"/>
      </w:tabs>
    </w:pPr>
  </w:style>
  <w:style w:type="character" w:customStyle="1" w:styleId="af">
    <w:name w:val="Нижний колонтитул Знак"/>
    <w:basedOn w:val="a0"/>
    <w:link w:val="ae"/>
    <w:uiPriority w:val="99"/>
    <w:rsid w:val="009D7F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15239">
      <w:bodyDiv w:val="1"/>
      <w:marLeft w:val="0"/>
      <w:marRight w:val="0"/>
      <w:marTop w:val="0"/>
      <w:marBottom w:val="0"/>
      <w:divBdr>
        <w:top w:val="none" w:sz="0" w:space="0" w:color="auto"/>
        <w:left w:val="none" w:sz="0" w:space="0" w:color="auto"/>
        <w:bottom w:val="none" w:sz="0" w:space="0" w:color="auto"/>
        <w:right w:val="none" w:sz="0" w:space="0" w:color="auto"/>
      </w:divBdr>
    </w:div>
    <w:div w:id="1661041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1052;&#1086;&#1080;%20&#1076;&#1086;&#1082;&#1091;&#1084;&#1077;&#1085;&#1090;&#1099;\01_&#1056;&#1072;&#1073;&#1086;&#1090;&#1072;%20(2020%20-%20...)\05_&#1056;&#1077;&#1084;&#1086;&#1085;&#1090;&#1099;\2017\&#1050;&#1086;&#1090;&#1077;&#1083;&#1100;&#1085;&#1099;&#1077;\&#1058;&#1054;&#1056;&#1043;&#1048;%202017\&#1055;&#1088;&#1086;&#1077;&#1082;&#1090;%20&#1076;&#1086;&#1075;&#1086;&#1074;&#1086;&#1088;&#1072;_&#1057;&#1087;&#1077;&#1094;&#1101;&#1085;&#1077;&#1088;&#1075;&#1086;&#1089;&#1090;&#1088;&#1086;&#1081;%202017%20&#1089;%20&#1089;&#1091;&#1073;&#1087;&#1086;&#1076;&#1088;&#1103;&#1076;&#1095;&#1080;&#1082;&#1072;&#1084;&#108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Проект договора_Спецэнергострой 2017 с субподрядчиками</Template>
  <TotalTime>130</TotalTime>
  <Pages>8</Pages>
  <Words>3006</Words>
  <Characters>20804</Characters>
  <Application>Microsoft Office Word</Application>
  <DocSecurity>0</DocSecurity>
  <Lines>173</Lines>
  <Paragraphs>47</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etk</Company>
  <LinksUpToDate>false</LinksUpToDate>
  <CharactersWithSpaces>23763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subject/>
  <dc:creator>Anna</dc:creator>
  <cp:keywords/>
  <cp:lastModifiedBy>Григорьева Наталья Владимировна</cp:lastModifiedBy>
  <cp:revision>7</cp:revision>
  <cp:lastPrinted>2017-04-04T03:44:00Z</cp:lastPrinted>
  <dcterms:created xsi:type="dcterms:W3CDTF">2023-11-29T10:21:00Z</dcterms:created>
  <dcterms:modified xsi:type="dcterms:W3CDTF">2023-11-30T08:01:00Z</dcterms:modified>
</cp:coreProperties>
</file>