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EA4" w:rsidRPr="00F80B1F" w:rsidRDefault="00310EA4" w:rsidP="00D81452">
      <w:pPr>
        <w:jc w:val="right"/>
        <w:rPr>
          <w:b/>
          <w:szCs w:val="24"/>
        </w:rPr>
      </w:pPr>
      <w:r w:rsidRPr="00F80B1F">
        <w:rPr>
          <w:szCs w:val="24"/>
        </w:rPr>
        <w:t xml:space="preserve">      </w:t>
      </w:r>
      <w:r w:rsidR="00D81452" w:rsidRPr="00F80B1F">
        <w:rPr>
          <w:b/>
          <w:szCs w:val="24"/>
        </w:rPr>
        <w:t>Акционеру АО «</w:t>
      </w:r>
      <w:r w:rsidR="005A65BD">
        <w:rPr>
          <w:b/>
          <w:szCs w:val="24"/>
        </w:rPr>
        <w:t>ОРЭК</w:t>
      </w:r>
      <w:r w:rsidR="00D81452" w:rsidRPr="00F80B1F">
        <w:rPr>
          <w:b/>
          <w:szCs w:val="24"/>
        </w:rPr>
        <w:t>»</w:t>
      </w:r>
    </w:p>
    <w:p w:rsidR="00547779" w:rsidRPr="00F80B1F" w:rsidRDefault="00547779" w:rsidP="00A90C14">
      <w:pPr>
        <w:jc w:val="center"/>
        <w:rPr>
          <w:b/>
          <w:szCs w:val="24"/>
        </w:rPr>
      </w:pPr>
    </w:p>
    <w:p w:rsidR="00476791" w:rsidRPr="00F80B1F" w:rsidRDefault="00A90C14" w:rsidP="00A90C14">
      <w:pPr>
        <w:jc w:val="center"/>
        <w:rPr>
          <w:b/>
          <w:szCs w:val="24"/>
        </w:rPr>
      </w:pPr>
      <w:bookmarkStart w:id="0" w:name="_GoBack"/>
      <w:bookmarkEnd w:id="0"/>
      <w:r w:rsidRPr="00F80B1F">
        <w:rPr>
          <w:b/>
          <w:szCs w:val="24"/>
        </w:rPr>
        <w:t>И</w:t>
      </w:r>
      <w:r w:rsidR="00476791" w:rsidRPr="00F80B1F">
        <w:rPr>
          <w:b/>
          <w:szCs w:val="24"/>
        </w:rPr>
        <w:t xml:space="preserve">НФОРМАЦИЯ </w:t>
      </w:r>
      <w:r w:rsidR="00547779" w:rsidRPr="00F80B1F">
        <w:rPr>
          <w:b/>
          <w:szCs w:val="24"/>
        </w:rPr>
        <w:t xml:space="preserve"> </w:t>
      </w:r>
      <w:r w:rsidR="00476791" w:rsidRPr="00F80B1F">
        <w:rPr>
          <w:b/>
          <w:szCs w:val="24"/>
        </w:rPr>
        <w:t>О</w:t>
      </w:r>
      <w:r w:rsidR="00547779" w:rsidRPr="00F80B1F">
        <w:rPr>
          <w:b/>
          <w:szCs w:val="24"/>
        </w:rPr>
        <w:t xml:space="preserve"> </w:t>
      </w:r>
      <w:r w:rsidR="00476791" w:rsidRPr="00F80B1F">
        <w:rPr>
          <w:b/>
          <w:szCs w:val="24"/>
        </w:rPr>
        <w:t xml:space="preserve"> ПРОВЕДЕНИИ</w:t>
      </w:r>
    </w:p>
    <w:p w:rsidR="00EB0D4F" w:rsidRPr="00546486" w:rsidRDefault="005A65BD" w:rsidP="009111FD">
      <w:pPr>
        <w:jc w:val="center"/>
        <w:rPr>
          <w:b/>
          <w:szCs w:val="24"/>
        </w:rPr>
      </w:pPr>
      <w:r w:rsidRPr="00546486">
        <w:rPr>
          <w:b/>
          <w:szCs w:val="24"/>
        </w:rPr>
        <w:t>годового</w:t>
      </w:r>
      <w:r w:rsidR="009111FD" w:rsidRPr="00546486">
        <w:rPr>
          <w:b/>
          <w:szCs w:val="24"/>
        </w:rPr>
        <w:t xml:space="preserve"> общего собрания акционеров </w:t>
      </w:r>
    </w:p>
    <w:p w:rsidR="009111FD" w:rsidRPr="00546486" w:rsidRDefault="003E6E12" w:rsidP="009111FD">
      <w:pPr>
        <w:jc w:val="center"/>
        <w:rPr>
          <w:b/>
          <w:szCs w:val="24"/>
        </w:rPr>
      </w:pPr>
      <w:r w:rsidRPr="00546486">
        <w:rPr>
          <w:b/>
          <w:szCs w:val="24"/>
        </w:rPr>
        <w:t>А</w:t>
      </w:r>
      <w:r w:rsidR="009111FD" w:rsidRPr="00546486">
        <w:rPr>
          <w:b/>
          <w:szCs w:val="24"/>
        </w:rPr>
        <w:t>кционерного общества</w:t>
      </w:r>
      <w:r w:rsidR="00EB0D4F" w:rsidRPr="00546486">
        <w:rPr>
          <w:b/>
          <w:szCs w:val="24"/>
        </w:rPr>
        <w:t xml:space="preserve"> </w:t>
      </w:r>
      <w:r w:rsidR="009111FD" w:rsidRPr="00546486">
        <w:rPr>
          <w:b/>
          <w:szCs w:val="24"/>
        </w:rPr>
        <w:t>«</w:t>
      </w:r>
      <w:r w:rsidR="005A65BD" w:rsidRPr="00546486">
        <w:rPr>
          <w:b/>
          <w:szCs w:val="24"/>
        </w:rPr>
        <w:t>Омская региональная энергетическая компания</w:t>
      </w:r>
      <w:r w:rsidR="009111FD" w:rsidRPr="00546486">
        <w:rPr>
          <w:b/>
          <w:szCs w:val="24"/>
        </w:rPr>
        <w:t>»</w:t>
      </w:r>
    </w:p>
    <w:p w:rsidR="00A90C14" w:rsidRPr="00F80B1F" w:rsidRDefault="00A90C14" w:rsidP="00A90C14">
      <w:pPr>
        <w:jc w:val="both"/>
        <w:rPr>
          <w:b/>
          <w:szCs w:val="24"/>
        </w:rPr>
      </w:pPr>
    </w:p>
    <w:p w:rsidR="00547779" w:rsidRPr="00F80B1F" w:rsidRDefault="00547779" w:rsidP="00A90C14">
      <w:pPr>
        <w:jc w:val="both"/>
        <w:rPr>
          <w:b/>
          <w:szCs w:val="24"/>
        </w:rPr>
      </w:pPr>
    </w:p>
    <w:p w:rsidR="004A408F" w:rsidRPr="00561025" w:rsidRDefault="004A408F" w:rsidP="004A408F">
      <w:pPr>
        <w:jc w:val="both"/>
        <w:rPr>
          <w:b/>
          <w:szCs w:val="24"/>
        </w:rPr>
      </w:pPr>
      <w:r w:rsidRPr="00561025">
        <w:rPr>
          <w:b/>
          <w:szCs w:val="24"/>
        </w:rPr>
        <w:t xml:space="preserve">1. Общие сведения: </w:t>
      </w:r>
    </w:p>
    <w:p w:rsidR="004A408F" w:rsidRPr="00561025" w:rsidRDefault="004A408F" w:rsidP="004A408F">
      <w:pPr>
        <w:jc w:val="both"/>
        <w:rPr>
          <w:bCs/>
          <w:iCs/>
          <w:szCs w:val="24"/>
        </w:rPr>
      </w:pPr>
      <w:r w:rsidRPr="00561025">
        <w:rPr>
          <w:szCs w:val="24"/>
        </w:rPr>
        <w:t xml:space="preserve">1.1. Полное фирменное наименование акционерного общества: </w:t>
      </w:r>
      <w:r w:rsidR="00983B55" w:rsidRPr="00561025">
        <w:rPr>
          <w:szCs w:val="24"/>
        </w:rPr>
        <w:t>А</w:t>
      </w:r>
      <w:r w:rsidRPr="00561025">
        <w:rPr>
          <w:szCs w:val="24"/>
        </w:rPr>
        <w:t>кционерное общество «</w:t>
      </w:r>
      <w:r w:rsidR="005A65BD" w:rsidRPr="00561025">
        <w:rPr>
          <w:szCs w:val="24"/>
        </w:rPr>
        <w:t>Омская региональная энергетическая компания</w:t>
      </w:r>
      <w:r w:rsidRPr="00561025">
        <w:rPr>
          <w:szCs w:val="24"/>
        </w:rPr>
        <w:t>»</w:t>
      </w:r>
    </w:p>
    <w:p w:rsidR="004A408F" w:rsidRPr="00561025" w:rsidRDefault="004A408F" w:rsidP="004A408F">
      <w:pPr>
        <w:rPr>
          <w:bCs/>
          <w:iCs/>
          <w:szCs w:val="24"/>
        </w:rPr>
      </w:pPr>
      <w:r w:rsidRPr="00561025">
        <w:rPr>
          <w:szCs w:val="24"/>
        </w:rPr>
        <w:t xml:space="preserve">1.2. Сокращенное фирменное наименование акционерного общества: </w:t>
      </w:r>
      <w:r w:rsidRPr="00561025">
        <w:rPr>
          <w:bCs/>
          <w:iCs/>
          <w:szCs w:val="24"/>
        </w:rPr>
        <w:t>АО «</w:t>
      </w:r>
      <w:r w:rsidR="005A65BD" w:rsidRPr="00561025">
        <w:rPr>
          <w:bCs/>
          <w:iCs/>
          <w:szCs w:val="24"/>
        </w:rPr>
        <w:t>ОРЭК</w:t>
      </w:r>
      <w:r w:rsidRPr="00561025">
        <w:rPr>
          <w:bCs/>
          <w:iCs/>
          <w:szCs w:val="24"/>
        </w:rPr>
        <w:t>»</w:t>
      </w:r>
    </w:p>
    <w:p w:rsidR="004A408F" w:rsidRPr="00561025" w:rsidRDefault="004A408F" w:rsidP="004A408F">
      <w:pPr>
        <w:rPr>
          <w:bCs/>
          <w:iCs/>
          <w:szCs w:val="24"/>
        </w:rPr>
      </w:pPr>
      <w:r w:rsidRPr="00561025">
        <w:rPr>
          <w:szCs w:val="24"/>
        </w:rPr>
        <w:t xml:space="preserve">1.3. Место нахождения эмитента: </w:t>
      </w:r>
      <w:r w:rsidRPr="00561025">
        <w:rPr>
          <w:bCs/>
          <w:iCs/>
          <w:szCs w:val="24"/>
        </w:rPr>
        <w:t xml:space="preserve">Россия, </w:t>
      </w:r>
      <w:r w:rsidR="00F80B1F" w:rsidRPr="00561025">
        <w:rPr>
          <w:bCs/>
          <w:iCs/>
          <w:szCs w:val="24"/>
        </w:rPr>
        <w:t xml:space="preserve">644099 </w:t>
      </w:r>
      <w:r w:rsidRPr="00561025">
        <w:rPr>
          <w:bCs/>
          <w:iCs/>
          <w:szCs w:val="24"/>
        </w:rPr>
        <w:t>г. Омск, ул. Чапаева, д. 71.</w:t>
      </w:r>
    </w:p>
    <w:p w:rsidR="004A408F" w:rsidRPr="00561025" w:rsidRDefault="004A408F" w:rsidP="00384218">
      <w:pPr>
        <w:jc w:val="both"/>
        <w:rPr>
          <w:bCs/>
          <w:iCs/>
          <w:szCs w:val="24"/>
        </w:rPr>
      </w:pPr>
      <w:r w:rsidRPr="00561025">
        <w:rPr>
          <w:szCs w:val="24"/>
        </w:rPr>
        <w:t xml:space="preserve">1.4. Присвоенный эмитенту налоговыми органами идентификационный номер налогоплательщика (ИНН): </w:t>
      </w:r>
      <w:r w:rsidR="005A65BD" w:rsidRPr="00561025">
        <w:rPr>
          <w:bCs/>
          <w:iCs/>
          <w:szCs w:val="24"/>
        </w:rPr>
        <w:t>5503064289</w:t>
      </w:r>
    </w:p>
    <w:p w:rsidR="004A408F" w:rsidRPr="00561025" w:rsidRDefault="004A408F" w:rsidP="00384218">
      <w:pPr>
        <w:jc w:val="both"/>
        <w:rPr>
          <w:bCs/>
          <w:iCs/>
          <w:szCs w:val="24"/>
        </w:rPr>
      </w:pPr>
      <w:r w:rsidRPr="00561025">
        <w:rPr>
          <w:szCs w:val="24"/>
        </w:rPr>
        <w:t xml:space="preserve">1.5. Основной государственный регистрационный номер, за которым в Едином государственном реестре юридических лиц внесена запись о создании акционерного общества (ОГРН): </w:t>
      </w:r>
      <w:r w:rsidR="005A65BD" w:rsidRPr="00561025">
        <w:rPr>
          <w:bCs/>
          <w:iCs/>
          <w:szCs w:val="24"/>
        </w:rPr>
        <w:t>1025500740220</w:t>
      </w:r>
    </w:p>
    <w:p w:rsidR="005A65BD" w:rsidRPr="00561025" w:rsidRDefault="004A408F" w:rsidP="005A65BD">
      <w:pPr>
        <w:rPr>
          <w:bCs/>
          <w:iCs/>
          <w:szCs w:val="24"/>
        </w:rPr>
      </w:pPr>
      <w:r w:rsidRPr="00561025">
        <w:rPr>
          <w:szCs w:val="24"/>
        </w:rPr>
        <w:t xml:space="preserve">1.6. Уникальный код эмитента, присваиваемый регистрирующим органом: </w:t>
      </w:r>
      <w:r w:rsidR="005A65BD" w:rsidRPr="00561025">
        <w:rPr>
          <w:bCs/>
          <w:iCs/>
          <w:szCs w:val="24"/>
        </w:rPr>
        <w:t xml:space="preserve">00815-F </w:t>
      </w:r>
    </w:p>
    <w:p w:rsidR="004A408F" w:rsidRPr="00561025" w:rsidRDefault="004A408F" w:rsidP="005A65BD">
      <w:pPr>
        <w:rPr>
          <w:szCs w:val="24"/>
        </w:rPr>
      </w:pPr>
      <w:r w:rsidRPr="00561025">
        <w:rPr>
          <w:szCs w:val="24"/>
        </w:rPr>
        <w:t xml:space="preserve">1.7. Адрес страницы в сети «Интернет», используемой акционерным обществом для опубликования соответствующей информации: </w:t>
      </w:r>
    </w:p>
    <w:p w:rsidR="00D81452" w:rsidRPr="00561025" w:rsidRDefault="005A65BD" w:rsidP="00A90C14">
      <w:pPr>
        <w:jc w:val="both"/>
        <w:rPr>
          <w:b/>
          <w:szCs w:val="24"/>
        </w:rPr>
      </w:pPr>
      <w:r w:rsidRPr="00561025">
        <w:rPr>
          <w:szCs w:val="24"/>
        </w:rPr>
        <w:t>http://www.e-disclosure.ru/portal/company.aspx?id=20564</w:t>
      </w:r>
    </w:p>
    <w:p w:rsidR="00561025" w:rsidRPr="00561025" w:rsidRDefault="00561025" w:rsidP="00561025">
      <w:pPr>
        <w:jc w:val="both"/>
        <w:rPr>
          <w:b/>
          <w:szCs w:val="24"/>
        </w:rPr>
      </w:pPr>
      <w:r w:rsidRPr="00561025">
        <w:rPr>
          <w:b/>
          <w:szCs w:val="24"/>
        </w:rPr>
        <w:t xml:space="preserve">2. Информация о выпуске ценных бумаг: </w:t>
      </w:r>
    </w:p>
    <w:p w:rsidR="00561025" w:rsidRPr="00561025" w:rsidRDefault="00561025" w:rsidP="00561025">
      <w:pPr>
        <w:jc w:val="both"/>
        <w:rPr>
          <w:szCs w:val="24"/>
        </w:rPr>
      </w:pPr>
      <w:r w:rsidRPr="00561025">
        <w:rPr>
          <w:szCs w:val="24"/>
        </w:rPr>
        <w:t>Вид ценных бумаг: Акции обыкновенные именные бездокументарные.  Код государственной регистрации выпуска:  1-01-00815-F  от 04.03.2002.</w:t>
      </w:r>
    </w:p>
    <w:p w:rsidR="00561025" w:rsidRPr="00561025" w:rsidRDefault="00561025" w:rsidP="00561025">
      <w:pPr>
        <w:jc w:val="both"/>
        <w:rPr>
          <w:szCs w:val="24"/>
        </w:rPr>
      </w:pPr>
      <w:r w:rsidRPr="00561025">
        <w:rPr>
          <w:szCs w:val="24"/>
        </w:rPr>
        <w:t xml:space="preserve">Наименование регистрирующего органа: </w:t>
      </w:r>
      <w:proofErr w:type="gramStart"/>
      <w:r w:rsidRPr="00561025">
        <w:rPr>
          <w:szCs w:val="24"/>
        </w:rPr>
        <w:t>Омское</w:t>
      </w:r>
      <w:proofErr w:type="gramEnd"/>
      <w:r w:rsidRPr="00561025">
        <w:rPr>
          <w:szCs w:val="24"/>
        </w:rPr>
        <w:t xml:space="preserve"> РО ФКЦБ России. </w:t>
      </w:r>
    </w:p>
    <w:p w:rsidR="00561025" w:rsidRPr="00561025" w:rsidRDefault="00561025" w:rsidP="00561025">
      <w:pPr>
        <w:jc w:val="both"/>
        <w:rPr>
          <w:szCs w:val="24"/>
        </w:rPr>
      </w:pPr>
      <w:r w:rsidRPr="00561025">
        <w:rPr>
          <w:szCs w:val="24"/>
        </w:rPr>
        <w:t>Наименование документа: Распоряжение от 04.03.2002 № 0097-р.</w:t>
      </w:r>
    </w:p>
    <w:p w:rsidR="00561025" w:rsidRPr="00561025" w:rsidRDefault="00561025" w:rsidP="00561025">
      <w:pPr>
        <w:jc w:val="both"/>
        <w:rPr>
          <w:szCs w:val="24"/>
        </w:rPr>
      </w:pPr>
      <w:r w:rsidRPr="00561025">
        <w:rPr>
          <w:szCs w:val="24"/>
        </w:rPr>
        <w:t xml:space="preserve">Номинал: 500 (Пятьсот) рублей 00 копеек. </w:t>
      </w:r>
    </w:p>
    <w:p w:rsidR="00561025" w:rsidRPr="00561025" w:rsidRDefault="00561025" w:rsidP="00561025">
      <w:pPr>
        <w:jc w:val="both"/>
        <w:rPr>
          <w:szCs w:val="24"/>
        </w:rPr>
      </w:pPr>
      <w:r w:rsidRPr="00561025">
        <w:rPr>
          <w:szCs w:val="24"/>
        </w:rPr>
        <w:t xml:space="preserve">Количество ценных бумаг 1 000 (Одна тысяча) штук. </w:t>
      </w:r>
    </w:p>
    <w:p w:rsidR="00561025" w:rsidRPr="00561025" w:rsidRDefault="00561025" w:rsidP="00561025">
      <w:pPr>
        <w:jc w:val="both"/>
        <w:rPr>
          <w:szCs w:val="24"/>
        </w:rPr>
      </w:pPr>
      <w:r w:rsidRPr="00561025">
        <w:rPr>
          <w:szCs w:val="24"/>
        </w:rPr>
        <w:t>Общий объем выпуска (по номинальной стоимости)/Объем  эмиссии: 500 000 (Пятьсот тысяч) рублей  Способ размещения:  Распределение среди учредителей.</w:t>
      </w:r>
    </w:p>
    <w:p w:rsidR="00561025" w:rsidRPr="00561025" w:rsidRDefault="00561025" w:rsidP="00561025">
      <w:pPr>
        <w:jc w:val="both"/>
        <w:rPr>
          <w:szCs w:val="24"/>
        </w:rPr>
      </w:pPr>
      <w:r w:rsidRPr="00561025">
        <w:rPr>
          <w:szCs w:val="24"/>
        </w:rPr>
        <w:t>Отчет об итогах выпуска зарегистрирован одновременно с регистрацией выпуска ценных бумаг.</w:t>
      </w:r>
    </w:p>
    <w:p w:rsidR="00A90C14" w:rsidRPr="00561025" w:rsidRDefault="00561025" w:rsidP="00A90C14">
      <w:pPr>
        <w:jc w:val="both"/>
        <w:rPr>
          <w:b/>
          <w:szCs w:val="24"/>
        </w:rPr>
      </w:pPr>
      <w:r>
        <w:rPr>
          <w:b/>
          <w:szCs w:val="24"/>
        </w:rPr>
        <w:t>3</w:t>
      </w:r>
      <w:r w:rsidR="00A90C14" w:rsidRPr="00561025">
        <w:rPr>
          <w:b/>
          <w:szCs w:val="24"/>
        </w:rPr>
        <w:t xml:space="preserve">. Содержание сообщения: </w:t>
      </w:r>
    </w:p>
    <w:p w:rsidR="00A90C14" w:rsidRPr="00561025" w:rsidRDefault="00561025" w:rsidP="00A90C14">
      <w:pPr>
        <w:jc w:val="both"/>
        <w:rPr>
          <w:szCs w:val="24"/>
        </w:rPr>
      </w:pPr>
      <w:r>
        <w:rPr>
          <w:szCs w:val="24"/>
        </w:rPr>
        <w:t>3</w:t>
      </w:r>
      <w:r w:rsidR="00A90C14" w:rsidRPr="00561025">
        <w:rPr>
          <w:szCs w:val="24"/>
        </w:rPr>
        <w:t xml:space="preserve">.1. Форма проведения </w:t>
      </w:r>
      <w:r w:rsidR="005A65BD" w:rsidRPr="00561025">
        <w:rPr>
          <w:szCs w:val="24"/>
        </w:rPr>
        <w:t>годового</w:t>
      </w:r>
      <w:r w:rsidR="00A90C14" w:rsidRPr="00561025">
        <w:rPr>
          <w:szCs w:val="24"/>
        </w:rPr>
        <w:t xml:space="preserve"> </w:t>
      </w:r>
      <w:r>
        <w:rPr>
          <w:szCs w:val="24"/>
        </w:rPr>
        <w:t xml:space="preserve">общего </w:t>
      </w:r>
      <w:r w:rsidR="00A90C14" w:rsidRPr="00561025">
        <w:rPr>
          <w:szCs w:val="24"/>
        </w:rPr>
        <w:t>собрания: собрание</w:t>
      </w:r>
      <w:r w:rsidR="00D81452" w:rsidRPr="00561025">
        <w:rPr>
          <w:szCs w:val="24"/>
        </w:rPr>
        <w:t xml:space="preserve"> (совместное присутствие)</w:t>
      </w:r>
      <w:r w:rsidR="00A90C14" w:rsidRPr="00561025">
        <w:rPr>
          <w:szCs w:val="24"/>
        </w:rPr>
        <w:t xml:space="preserve">. </w:t>
      </w:r>
    </w:p>
    <w:p w:rsidR="00A90C14" w:rsidRPr="00561025" w:rsidRDefault="00561025" w:rsidP="00A90C14">
      <w:pPr>
        <w:jc w:val="both"/>
        <w:rPr>
          <w:b/>
          <w:szCs w:val="24"/>
        </w:rPr>
      </w:pPr>
      <w:r>
        <w:rPr>
          <w:b/>
          <w:szCs w:val="24"/>
        </w:rPr>
        <w:t>3</w:t>
      </w:r>
      <w:r w:rsidR="00A90C14" w:rsidRPr="00561025">
        <w:rPr>
          <w:b/>
          <w:szCs w:val="24"/>
        </w:rPr>
        <w:t xml:space="preserve">.2. Дата, место, время проведения </w:t>
      </w:r>
      <w:r>
        <w:rPr>
          <w:b/>
          <w:szCs w:val="24"/>
        </w:rPr>
        <w:t>годового</w:t>
      </w:r>
      <w:r w:rsidR="005B4ADB" w:rsidRPr="00561025">
        <w:rPr>
          <w:b/>
          <w:szCs w:val="24"/>
        </w:rPr>
        <w:t xml:space="preserve"> </w:t>
      </w:r>
      <w:r w:rsidR="00A90C14" w:rsidRPr="00561025">
        <w:rPr>
          <w:b/>
          <w:szCs w:val="24"/>
        </w:rPr>
        <w:t xml:space="preserve">общего собрания акционеров: </w:t>
      </w:r>
      <w:r w:rsidR="005A65BD" w:rsidRPr="00561025">
        <w:rPr>
          <w:b/>
          <w:szCs w:val="24"/>
        </w:rPr>
        <w:t>29</w:t>
      </w:r>
      <w:r w:rsidR="00384218" w:rsidRPr="00561025">
        <w:rPr>
          <w:b/>
          <w:szCs w:val="24"/>
        </w:rPr>
        <w:t xml:space="preserve"> </w:t>
      </w:r>
      <w:r w:rsidR="005A65BD" w:rsidRPr="00561025">
        <w:rPr>
          <w:b/>
          <w:szCs w:val="24"/>
        </w:rPr>
        <w:t>мая</w:t>
      </w:r>
      <w:r w:rsidR="00983B55" w:rsidRPr="00561025">
        <w:rPr>
          <w:b/>
          <w:szCs w:val="24"/>
        </w:rPr>
        <w:t xml:space="preserve"> </w:t>
      </w:r>
      <w:r w:rsidR="00A90C14" w:rsidRPr="00561025">
        <w:rPr>
          <w:b/>
          <w:szCs w:val="24"/>
        </w:rPr>
        <w:t>201</w:t>
      </w:r>
      <w:r w:rsidR="00983B55" w:rsidRPr="00561025">
        <w:rPr>
          <w:b/>
          <w:szCs w:val="24"/>
        </w:rPr>
        <w:t>7</w:t>
      </w:r>
      <w:r w:rsidR="00A90C14" w:rsidRPr="00561025">
        <w:rPr>
          <w:b/>
          <w:szCs w:val="24"/>
        </w:rPr>
        <w:t xml:space="preserve"> года, Россия, город Омск, улица Чапаева, дом 71, третий этаж, конференц-зал (кабинет № 307), время начала собрания: </w:t>
      </w:r>
      <w:r w:rsidR="005A65BD" w:rsidRPr="00561025">
        <w:rPr>
          <w:b/>
          <w:szCs w:val="24"/>
        </w:rPr>
        <w:t>17</w:t>
      </w:r>
      <w:r w:rsidR="00A90C14" w:rsidRPr="00561025">
        <w:rPr>
          <w:b/>
          <w:szCs w:val="24"/>
        </w:rPr>
        <w:t xml:space="preserve"> часов 00 минут</w:t>
      </w:r>
    </w:p>
    <w:p w:rsidR="00A90C14" w:rsidRPr="00561025" w:rsidRDefault="00561025" w:rsidP="00A90C14">
      <w:pPr>
        <w:jc w:val="both"/>
        <w:rPr>
          <w:szCs w:val="24"/>
        </w:rPr>
      </w:pPr>
      <w:r>
        <w:rPr>
          <w:szCs w:val="24"/>
        </w:rPr>
        <w:t>3</w:t>
      </w:r>
      <w:r w:rsidR="00A90C14" w:rsidRPr="00561025">
        <w:rPr>
          <w:szCs w:val="24"/>
        </w:rPr>
        <w:t>.3. Время начала регистрации лиц, принимающих участие в общем собрании акционеров: 1</w:t>
      </w:r>
      <w:r w:rsidR="005A65BD" w:rsidRPr="00561025">
        <w:rPr>
          <w:szCs w:val="24"/>
        </w:rPr>
        <w:t>6</w:t>
      </w:r>
      <w:r w:rsidR="00A90C14" w:rsidRPr="00561025">
        <w:rPr>
          <w:szCs w:val="24"/>
        </w:rPr>
        <w:t xml:space="preserve"> часов 00 минут </w:t>
      </w:r>
      <w:r w:rsidR="005A65BD" w:rsidRPr="00561025">
        <w:rPr>
          <w:szCs w:val="24"/>
        </w:rPr>
        <w:t>29</w:t>
      </w:r>
      <w:r w:rsidR="00A90C14" w:rsidRPr="00561025">
        <w:rPr>
          <w:szCs w:val="24"/>
        </w:rPr>
        <w:t xml:space="preserve"> </w:t>
      </w:r>
      <w:r w:rsidR="005A65BD" w:rsidRPr="00561025">
        <w:rPr>
          <w:szCs w:val="24"/>
        </w:rPr>
        <w:t>мая</w:t>
      </w:r>
      <w:r w:rsidR="00A90C14" w:rsidRPr="00561025">
        <w:rPr>
          <w:szCs w:val="24"/>
        </w:rPr>
        <w:t xml:space="preserve"> 201</w:t>
      </w:r>
      <w:r w:rsidR="00983B55" w:rsidRPr="00561025">
        <w:rPr>
          <w:szCs w:val="24"/>
        </w:rPr>
        <w:t>7</w:t>
      </w:r>
      <w:r w:rsidR="00A90C14" w:rsidRPr="00561025">
        <w:rPr>
          <w:szCs w:val="24"/>
        </w:rPr>
        <w:t xml:space="preserve"> г</w:t>
      </w:r>
      <w:r w:rsidR="009602C3" w:rsidRPr="00561025">
        <w:rPr>
          <w:szCs w:val="24"/>
        </w:rPr>
        <w:t>ода</w:t>
      </w:r>
      <w:r w:rsidR="00A90C14" w:rsidRPr="00561025">
        <w:rPr>
          <w:szCs w:val="24"/>
        </w:rPr>
        <w:t>.</w:t>
      </w:r>
    </w:p>
    <w:p w:rsidR="00A90C14" w:rsidRPr="00561025" w:rsidRDefault="00561025" w:rsidP="00A90C14">
      <w:pPr>
        <w:jc w:val="both"/>
        <w:rPr>
          <w:szCs w:val="24"/>
        </w:rPr>
      </w:pPr>
      <w:r>
        <w:rPr>
          <w:szCs w:val="24"/>
        </w:rPr>
        <w:t>3</w:t>
      </w:r>
      <w:r w:rsidR="00A90C14" w:rsidRPr="00561025">
        <w:rPr>
          <w:szCs w:val="24"/>
        </w:rPr>
        <w:t xml:space="preserve">.4. Дата составления списка лиц, имеющих право на участие в общем собрании акционеров: </w:t>
      </w:r>
      <w:r w:rsidR="005A65BD" w:rsidRPr="00561025">
        <w:rPr>
          <w:szCs w:val="24"/>
        </w:rPr>
        <w:t>05</w:t>
      </w:r>
      <w:r w:rsidR="00A90C14" w:rsidRPr="00561025">
        <w:rPr>
          <w:szCs w:val="24"/>
        </w:rPr>
        <w:t xml:space="preserve"> </w:t>
      </w:r>
      <w:r w:rsidR="005A65BD" w:rsidRPr="00561025">
        <w:rPr>
          <w:szCs w:val="24"/>
        </w:rPr>
        <w:t>мая</w:t>
      </w:r>
      <w:r w:rsidR="00A90C14" w:rsidRPr="00561025">
        <w:rPr>
          <w:szCs w:val="24"/>
        </w:rPr>
        <w:t xml:space="preserve"> 201</w:t>
      </w:r>
      <w:r w:rsidR="00983B55" w:rsidRPr="00561025">
        <w:rPr>
          <w:szCs w:val="24"/>
        </w:rPr>
        <w:t>7</w:t>
      </w:r>
      <w:r w:rsidR="00A90C14" w:rsidRPr="00561025">
        <w:rPr>
          <w:szCs w:val="24"/>
        </w:rPr>
        <w:t xml:space="preserve"> г</w:t>
      </w:r>
      <w:r w:rsidR="009602C3" w:rsidRPr="00561025">
        <w:rPr>
          <w:szCs w:val="24"/>
        </w:rPr>
        <w:t>ода</w:t>
      </w:r>
      <w:r w:rsidR="00A90C14" w:rsidRPr="00561025">
        <w:rPr>
          <w:szCs w:val="24"/>
        </w:rPr>
        <w:t>.</w:t>
      </w:r>
    </w:p>
    <w:p w:rsidR="005F2A1E" w:rsidRPr="00561025" w:rsidRDefault="00561025" w:rsidP="00FA2624">
      <w:pPr>
        <w:jc w:val="both"/>
        <w:rPr>
          <w:b/>
          <w:szCs w:val="24"/>
        </w:rPr>
      </w:pPr>
      <w:r>
        <w:rPr>
          <w:b/>
          <w:szCs w:val="24"/>
        </w:rPr>
        <w:t>3</w:t>
      </w:r>
      <w:r w:rsidR="00A90C14" w:rsidRPr="00561025">
        <w:rPr>
          <w:b/>
          <w:szCs w:val="24"/>
        </w:rPr>
        <w:t>.</w:t>
      </w:r>
      <w:r>
        <w:rPr>
          <w:b/>
          <w:szCs w:val="24"/>
        </w:rPr>
        <w:t>5</w:t>
      </w:r>
      <w:r w:rsidR="00A90C14" w:rsidRPr="00561025">
        <w:rPr>
          <w:b/>
          <w:szCs w:val="24"/>
        </w:rPr>
        <w:t xml:space="preserve">. </w:t>
      </w:r>
      <w:r w:rsidR="005F2A1E" w:rsidRPr="00561025">
        <w:rPr>
          <w:b/>
          <w:szCs w:val="24"/>
        </w:rPr>
        <w:t>Дополнительные сведения, раскрываемые акционерным обществом:</w:t>
      </w:r>
    </w:p>
    <w:p w:rsidR="00FA2624" w:rsidRPr="00561025" w:rsidRDefault="00A90C14" w:rsidP="00FA2624">
      <w:pPr>
        <w:jc w:val="both"/>
        <w:rPr>
          <w:b/>
          <w:i/>
          <w:szCs w:val="24"/>
        </w:rPr>
      </w:pPr>
      <w:r w:rsidRPr="00561025">
        <w:rPr>
          <w:b/>
          <w:i/>
          <w:szCs w:val="24"/>
        </w:rPr>
        <w:t xml:space="preserve">Повестка дня </w:t>
      </w:r>
      <w:r w:rsidR="00EB0D4F" w:rsidRPr="00561025">
        <w:rPr>
          <w:b/>
          <w:i/>
          <w:szCs w:val="24"/>
        </w:rPr>
        <w:t>годового</w:t>
      </w:r>
      <w:r w:rsidR="00380E3F" w:rsidRPr="00561025">
        <w:rPr>
          <w:b/>
          <w:i/>
          <w:szCs w:val="24"/>
        </w:rPr>
        <w:t xml:space="preserve"> </w:t>
      </w:r>
      <w:r w:rsidRPr="00561025">
        <w:rPr>
          <w:b/>
          <w:i/>
          <w:szCs w:val="24"/>
        </w:rPr>
        <w:t>общего собрания акционеров</w:t>
      </w:r>
      <w:r w:rsidR="0075419E" w:rsidRPr="00561025">
        <w:rPr>
          <w:szCs w:val="24"/>
        </w:rPr>
        <w:t xml:space="preserve"> </w:t>
      </w:r>
      <w:r w:rsidR="0075419E" w:rsidRPr="00561025">
        <w:rPr>
          <w:b/>
          <w:i/>
          <w:szCs w:val="24"/>
        </w:rPr>
        <w:t>АО «ОРЭК» по итогам деятельности за 2016 год:</w:t>
      </w:r>
      <w:r w:rsidR="00FA2624" w:rsidRPr="00561025">
        <w:rPr>
          <w:b/>
          <w:i/>
          <w:szCs w:val="24"/>
        </w:rPr>
        <w:t xml:space="preserve"> </w:t>
      </w:r>
    </w:p>
    <w:p w:rsidR="00863326" w:rsidRPr="00561025" w:rsidRDefault="00863326" w:rsidP="00826671">
      <w:pPr>
        <w:jc w:val="both"/>
        <w:rPr>
          <w:b/>
          <w:szCs w:val="24"/>
        </w:rPr>
      </w:pPr>
    </w:p>
    <w:p w:rsidR="0075419E" w:rsidRPr="00561025" w:rsidRDefault="0075419E" w:rsidP="0075419E">
      <w:pPr>
        <w:jc w:val="both"/>
        <w:rPr>
          <w:i/>
          <w:szCs w:val="24"/>
        </w:rPr>
      </w:pPr>
      <w:r w:rsidRPr="00561025">
        <w:rPr>
          <w:i/>
          <w:szCs w:val="24"/>
        </w:rPr>
        <w:t>1. Утверждение в качестве счётной комиссии годового общего собрания акционеров АО «ОРЭК» по итогам деятельности за 2016 год - акционерное общество «Регистратор Р.О.С.Т.» (ОГРН 1027739216757 от «18» сентября 2002 года,  лицензия № 10-000-1-00264 от «03» декабря 2002 года, бессрочная).</w:t>
      </w:r>
    </w:p>
    <w:p w:rsidR="0075419E" w:rsidRPr="00561025" w:rsidRDefault="0075419E" w:rsidP="0075419E">
      <w:pPr>
        <w:jc w:val="both"/>
        <w:rPr>
          <w:i/>
          <w:szCs w:val="24"/>
        </w:rPr>
      </w:pPr>
      <w:r w:rsidRPr="00561025">
        <w:rPr>
          <w:i/>
          <w:szCs w:val="24"/>
        </w:rPr>
        <w:t>2. Принятие решения о формировании состава совета директоров  АО «ОРЭК» в количестве 7 (Семи) человек.</w:t>
      </w:r>
    </w:p>
    <w:p w:rsidR="0075419E" w:rsidRPr="00561025" w:rsidRDefault="0075419E" w:rsidP="0075419E">
      <w:pPr>
        <w:pStyle w:val="ConsNonformat"/>
        <w:widowControl/>
        <w:jc w:val="both"/>
        <w:rPr>
          <w:rFonts w:ascii="Times New Roman" w:hAnsi="Times New Roman"/>
          <w:i/>
          <w:sz w:val="24"/>
          <w:szCs w:val="24"/>
        </w:rPr>
      </w:pPr>
      <w:r w:rsidRPr="00561025">
        <w:rPr>
          <w:rFonts w:ascii="Times New Roman" w:hAnsi="Times New Roman"/>
          <w:i/>
          <w:sz w:val="24"/>
          <w:szCs w:val="24"/>
        </w:rPr>
        <w:t>3. Утверждение годового отчёта АО «ОРЭК» за 2016 год.</w:t>
      </w:r>
    </w:p>
    <w:p w:rsidR="0075419E" w:rsidRPr="00561025" w:rsidRDefault="0075419E" w:rsidP="0075419E">
      <w:pPr>
        <w:pStyle w:val="ConsNonformat"/>
        <w:widowControl/>
        <w:jc w:val="both"/>
        <w:rPr>
          <w:rFonts w:ascii="Times New Roman" w:hAnsi="Times New Roman"/>
          <w:i/>
          <w:sz w:val="24"/>
          <w:szCs w:val="24"/>
        </w:rPr>
      </w:pPr>
      <w:r w:rsidRPr="00561025">
        <w:rPr>
          <w:rFonts w:ascii="Times New Roman" w:hAnsi="Times New Roman"/>
          <w:i/>
          <w:sz w:val="24"/>
          <w:szCs w:val="24"/>
        </w:rPr>
        <w:lastRenderedPageBreak/>
        <w:t>4. Утверждение годовой бухгалтерской отчётности, в том числе отчёта о прибылях и убытках (счетов прибылей и убытков) АО «ОРЭК»  за 2016 год.</w:t>
      </w:r>
    </w:p>
    <w:p w:rsidR="0075419E" w:rsidRPr="00561025" w:rsidRDefault="0075419E" w:rsidP="0075419E">
      <w:pPr>
        <w:jc w:val="both"/>
        <w:rPr>
          <w:i/>
          <w:szCs w:val="24"/>
        </w:rPr>
      </w:pPr>
      <w:r w:rsidRPr="00561025">
        <w:rPr>
          <w:i/>
          <w:szCs w:val="24"/>
        </w:rPr>
        <w:t>5.Распределение прибыли и убытков АО «ОРЭК» по результатам 2016 финансового года.</w:t>
      </w:r>
    </w:p>
    <w:p w:rsidR="0075419E" w:rsidRPr="00561025" w:rsidRDefault="0075419E" w:rsidP="0075419E">
      <w:pPr>
        <w:jc w:val="both"/>
        <w:rPr>
          <w:i/>
          <w:szCs w:val="24"/>
        </w:rPr>
      </w:pPr>
      <w:r w:rsidRPr="00561025">
        <w:rPr>
          <w:i/>
          <w:szCs w:val="24"/>
        </w:rPr>
        <w:t>6. Принятие решения о выплате (объявлении) дивидендов по итогам 2016 года.</w:t>
      </w:r>
    </w:p>
    <w:p w:rsidR="0075419E" w:rsidRPr="00561025" w:rsidRDefault="0075419E" w:rsidP="0075419E">
      <w:pPr>
        <w:rPr>
          <w:i/>
          <w:szCs w:val="24"/>
        </w:rPr>
      </w:pPr>
      <w:r w:rsidRPr="00561025">
        <w:rPr>
          <w:i/>
          <w:szCs w:val="24"/>
        </w:rPr>
        <w:t>7. Избрание членов Совета директоров  АО «ОРЭК».</w:t>
      </w:r>
    </w:p>
    <w:p w:rsidR="0075419E" w:rsidRPr="00561025" w:rsidRDefault="0075419E" w:rsidP="0075419E">
      <w:pPr>
        <w:rPr>
          <w:i/>
          <w:szCs w:val="24"/>
        </w:rPr>
      </w:pPr>
      <w:r w:rsidRPr="00561025">
        <w:rPr>
          <w:i/>
          <w:szCs w:val="24"/>
        </w:rPr>
        <w:t>8. Утверждение аудитора АО «ОРЭК».</w:t>
      </w:r>
    </w:p>
    <w:p w:rsidR="0075419E" w:rsidRPr="00561025" w:rsidRDefault="0075419E" w:rsidP="0075419E">
      <w:pPr>
        <w:rPr>
          <w:i/>
          <w:szCs w:val="24"/>
        </w:rPr>
      </w:pPr>
      <w:r w:rsidRPr="00561025">
        <w:rPr>
          <w:i/>
          <w:szCs w:val="24"/>
        </w:rPr>
        <w:t>9. Избрание ревизора АО «ОРЭК».</w:t>
      </w:r>
    </w:p>
    <w:p w:rsidR="0075419E" w:rsidRPr="00561025" w:rsidRDefault="0075419E" w:rsidP="0075419E">
      <w:pPr>
        <w:jc w:val="both"/>
        <w:rPr>
          <w:i/>
          <w:szCs w:val="24"/>
        </w:rPr>
      </w:pPr>
      <w:r w:rsidRPr="00561025">
        <w:rPr>
          <w:i/>
          <w:szCs w:val="24"/>
        </w:rPr>
        <w:t xml:space="preserve">10. </w:t>
      </w:r>
      <w:proofErr w:type="gramStart"/>
      <w:r w:rsidRPr="00561025">
        <w:rPr>
          <w:i/>
          <w:szCs w:val="24"/>
        </w:rPr>
        <w:t xml:space="preserve">Принятие решения о согласии (одобрении) на совершении крупной сделки, в совершении которой имеется заинтересованность -  Договора поручительства </w:t>
      </w:r>
      <w:r w:rsidRPr="00561025">
        <w:rPr>
          <w:i/>
          <w:color w:val="000000"/>
          <w:szCs w:val="24"/>
        </w:rPr>
        <w:t>с Публичным акционерным обществом «Сбербанк России», в лице Омского отделения № 8634 ПАО  «Сбербанк»</w:t>
      </w:r>
      <w:r w:rsidRPr="00561025">
        <w:rPr>
          <w:i/>
          <w:szCs w:val="24"/>
        </w:rPr>
        <w:t xml:space="preserve">, </w:t>
      </w:r>
      <w:r w:rsidRPr="00561025">
        <w:rPr>
          <w:i/>
          <w:color w:val="000000"/>
          <w:szCs w:val="24"/>
        </w:rPr>
        <w:t xml:space="preserve">в обеспечение исполнения обязательств Акционерным обществом </w:t>
      </w:r>
      <w:r w:rsidRPr="00561025">
        <w:rPr>
          <w:bCs/>
          <w:i/>
          <w:szCs w:val="24"/>
        </w:rPr>
        <w:t xml:space="preserve">«Электротехнический комплекс» (сокращённое наименование – АО «ЭТК», ИНН 5503068565, ОГРН 1025500737437) </w:t>
      </w:r>
      <w:r w:rsidRPr="00561025">
        <w:rPr>
          <w:i/>
          <w:color w:val="000000"/>
          <w:szCs w:val="24"/>
        </w:rPr>
        <w:t>по Договору о возобновляемой кредитной линии на сумму 60 000 000 (Шестьдесят миллионов) рублей</w:t>
      </w:r>
      <w:r w:rsidRPr="00561025">
        <w:rPr>
          <w:i/>
          <w:iCs/>
          <w:szCs w:val="24"/>
        </w:rPr>
        <w:t>.</w:t>
      </w:r>
      <w:r w:rsidRPr="00561025">
        <w:rPr>
          <w:i/>
          <w:szCs w:val="24"/>
        </w:rPr>
        <w:t xml:space="preserve">  </w:t>
      </w:r>
      <w:proofErr w:type="gramEnd"/>
    </w:p>
    <w:p w:rsidR="0075419E" w:rsidRPr="00561025" w:rsidRDefault="0075419E" w:rsidP="0075419E">
      <w:pPr>
        <w:widowControl w:val="0"/>
        <w:tabs>
          <w:tab w:val="left" w:pos="1134"/>
          <w:tab w:val="left" w:pos="1260"/>
          <w:tab w:val="num" w:pos="3780"/>
        </w:tabs>
        <w:spacing w:line="252" w:lineRule="auto"/>
        <w:ind w:right="-143" w:firstLine="540"/>
        <w:jc w:val="both"/>
        <w:rPr>
          <w:rFonts w:eastAsia="Calibri"/>
          <w:i/>
          <w:iCs/>
          <w:szCs w:val="24"/>
        </w:rPr>
      </w:pPr>
      <w:r w:rsidRPr="00561025">
        <w:rPr>
          <w:rFonts w:eastAsia="Calibri"/>
          <w:i/>
          <w:iCs/>
          <w:szCs w:val="24"/>
        </w:rPr>
        <w:t>Заинтересованные лица:</w:t>
      </w:r>
    </w:p>
    <w:p w:rsidR="0075419E" w:rsidRPr="00561025" w:rsidRDefault="0075419E" w:rsidP="0075419E">
      <w:pPr>
        <w:widowControl w:val="0"/>
        <w:tabs>
          <w:tab w:val="left" w:pos="1134"/>
          <w:tab w:val="left" w:pos="1260"/>
          <w:tab w:val="num" w:pos="3780"/>
        </w:tabs>
        <w:spacing w:line="252" w:lineRule="auto"/>
        <w:ind w:right="-143" w:firstLine="540"/>
        <w:jc w:val="both"/>
        <w:rPr>
          <w:rFonts w:eastAsia="Calibri"/>
          <w:i/>
          <w:szCs w:val="24"/>
        </w:rPr>
      </w:pPr>
      <w:r w:rsidRPr="00561025">
        <w:rPr>
          <w:rFonts w:eastAsia="Calibri"/>
          <w:i/>
          <w:iCs/>
          <w:szCs w:val="24"/>
        </w:rPr>
        <w:t xml:space="preserve">- </w:t>
      </w:r>
      <w:proofErr w:type="spellStart"/>
      <w:r w:rsidRPr="00561025">
        <w:rPr>
          <w:rFonts w:eastAsia="Calibri"/>
          <w:i/>
          <w:szCs w:val="24"/>
        </w:rPr>
        <w:t>Реддих</w:t>
      </w:r>
      <w:proofErr w:type="spellEnd"/>
      <w:r w:rsidRPr="00561025">
        <w:rPr>
          <w:rFonts w:eastAsia="Calibri"/>
          <w:i/>
          <w:szCs w:val="24"/>
        </w:rPr>
        <w:t xml:space="preserve"> Евгений Робертович, одновременно являющийся Членом Совета директоров и лицом, осуществляющим функции единоличного исполнительного органа АО «ОРЭК», а также лицом, владеющим 100% акций лица, имеющим право распоряжаться более 20% голосующих акций АО «ОРЭК» (Компании </w:t>
      </w:r>
      <w:r w:rsidRPr="00561025">
        <w:rPr>
          <w:rFonts w:eastAsia="Calibri"/>
          <w:i/>
          <w:szCs w:val="24"/>
          <w:lang w:val="en-US"/>
        </w:rPr>
        <w:t>Hindenburg</w:t>
      </w:r>
      <w:r w:rsidRPr="00561025">
        <w:rPr>
          <w:rFonts w:eastAsia="Calibri"/>
          <w:i/>
          <w:szCs w:val="24"/>
        </w:rPr>
        <w:t xml:space="preserve"> </w:t>
      </w:r>
      <w:r w:rsidRPr="00561025">
        <w:rPr>
          <w:rFonts w:eastAsia="Calibri"/>
          <w:i/>
          <w:szCs w:val="24"/>
          <w:lang w:val="en-US"/>
        </w:rPr>
        <w:t>Incorporated</w:t>
      </w:r>
      <w:r w:rsidRPr="00561025">
        <w:rPr>
          <w:rFonts w:eastAsia="Calibri"/>
          <w:i/>
          <w:szCs w:val="24"/>
        </w:rPr>
        <w:t xml:space="preserve">); лицом, имеющим право распоряжаться более чем 20% голосующих акций АО «ЭТК»; </w:t>
      </w:r>
    </w:p>
    <w:p w:rsidR="0075419E" w:rsidRPr="00561025" w:rsidRDefault="0075419E" w:rsidP="0075419E">
      <w:pPr>
        <w:widowControl w:val="0"/>
        <w:tabs>
          <w:tab w:val="left" w:pos="1134"/>
          <w:tab w:val="left" w:pos="1260"/>
          <w:tab w:val="num" w:pos="3780"/>
        </w:tabs>
        <w:spacing w:line="252" w:lineRule="auto"/>
        <w:ind w:right="-143" w:firstLine="540"/>
        <w:jc w:val="both"/>
        <w:rPr>
          <w:rFonts w:eastAsia="Calibri"/>
          <w:i/>
          <w:iCs/>
          <w:szCs w:val="24"/>
        </w:rPr>
      </w:pPr>
      <w:r w:rsidRPr="00561025">
        <w:rPr>
          <w:rFonts w:eastAsia="Calibri"/>
          <w:i/>
          <w:szCs w:val="24"/>
        </w:rPr>
        <w:t>- выгодоприобретатель - АО «ЭТК».</w:t>
      </w:r>
    </w:p>
    <w:p w:rsidR="00907D41" w:rsidRPr="00561025" w:rsidRDefault="00907D41" w:rsidP="00907D41">
      <w:pPr>
        <w:widowControl w:val="0"/>
        <w:tabs>
          <w:tab w:val="left" w:pos="1134"/>
          <w:tab w:val="left" w:pos="1260"/>
          <w:tab w:val="num" w:pos="3780"/>
        </w:tabs>
        <w:jc w:val="both"/>
        <w:rPr>
          <w:i/>
          <w:szCs w:val="24"/>
        </w:rPr>
      </w:pPr>
      <w:r w:rsidRPr="00561025">
        <w:rPr>
          <w:i/>
          <w:szCs w:val="24"/>
        </w:rPr>
        <w:t xml:space="preserve">11. </w:t>
      </w:r>
      <w:proofErr w:type="gramStart"/>
      <w:r w:rsidRPr="00561025">
        <w:rPr>
          <w:i/>
          <w:szCs w:val="24"/>
        </w:rPr>
        <w:t>Принятие решения о согласии (одобрении) на совершении крупной сделки, в совершении которой имеется заинтересованность -  Договора поручительства с Публичным акционерным обществом «Сбербанк России», в лице Омского отделения № 8634 ПАО  «Сбербанк», в обеспечение исполнения обязательств Обществом с ограниченной ответственностью «Теплогенерирующий комплекс» (сокращённое наименование – ООО «</w:t>
      </w:r>
      <w:proofErr w:type="spellStart"/>
      <w:r w:rsidRPr="00561025">
        <w:rPr>
          <w:i/>
          <w:szCs w:val="24"/>
        </w:rPr>
        <w:t>ТГКом</w:t>
      </w:r>
      <w:proofErr w:type="spellEnd"/>
      <w:r w:rsidRPr="00561025">
        <w:rPr>
          <w:i/>
          <w:szCs w:val="24"/>
        </w:rPr>
        <w:t>», ИНН 5503109256, ОГРН 1075503004587) по Договору о возобновляемой кредитной линии на сумму 50 000 000 (Пятьдесят миллионов</w:t>
      </w:r>
      <w:proofErr w:type="gramEnd"/>
      <w:r w:rsidRPr="00561025">
        <w:rPr>
          <w:i/>
          <w:szCs w:val="24"/>
        </w:rPr>
        <w:t xml:space="preserve">) рублей.  </w:t>
      </w:r>
    </w:p>
    <w:p w:rsidR="00907D41" w:rsidRPr="00561025" w:rsidRDefault="00907D41" w:rsidP="00907D41">
      <w:pPr>
        <w:widowControl w:val="0"/>
        <w:tabs>
          <w:tab w:val="left" w:pos="1134"/>
          <w:tab w:val="left" w:pos="1260"/>
          <w:tab w:val="num" w:pos="3780"/>
        </w:tabs>
        <w:ind w:firstLine="720"/>
        <w:jc w:val="both"/>
        <w:rPr>
          <w:i/>
          <w:szCs w:val="24"/>
        </w:rPr>
      </w:pPr>
      <w:r w:rsidRPr="00561025">
        <w:rPr>
          <w:i/>
          <w:szCs w:val="24"/>
        </w:rPr>
        <w:t>Заинтересованные лица:</w:t>
      </w:r>
    </w:p>
    <w:p w:rsidR="00907D41" w:rsidRPr="00561025" w:rsidRDefault="00907D41" w:rsidP="00907D41">
      <w:pPr>
        <w:widowControl w:val="0"/>
        <w:tabs>
          <w:tab w:val="left" w:pos="1134"/>
          <w:tab w:val="left" w:pos="1260"/>
          <w:tab w:val="num" w:pos="3780"/>
        </w:tabs>
        <w:ind w:firstLine="720"/>
        <w:jc w:val="both"/>
        <w:rPr>
          <w:i/>
          <w:szCs w:val="24"/>
        </w:rPr>
      </w:pPr>
      <w:r w:rsidRPr="00561025">
        <w:rPr>
          <w:i/>
          <w:szCs w:val="24"/>
        </w:rPr>
        <w:t xml:space="preserve">- </w:t>
      </w:r>
      <w:proofErr w:type="spellStart"/>
      <w:r w:rsidRPr="00561025">
        <w:rPr>
          <w:i/>
          <w:szCs w:val="24"/>
        </w:rPr>
        <w:t>Реддих</w:t>
      </w:r>
      <w:proofErr w:type="spellEnd"/>
      <w:r w:rsidRPr="00561025">
        <w:rPr>
          <w:i/>
          <w:szCs w:val="24"/>
        </w:rPr>
        <w:t xml:space="preserve"> Евгений Робертович, одновременно являющийся Членом Совета директоров и лицом, осуществляющим функции единоличного исполнительного органа АО «ОРЭК», а также лицом, владеющим 100% акций лица, имеющим право распоряжаться более 20% голосующих акций АО «ОРЭК» (Компании </w:t>
      </w:r>
      <w:proofErr w:type="spellStart"/>
      <w:r w:rsidRPr="00561025">
        <w:rPr>
          <w:i/>
          <w:szCs w:val="24"/>
        </w:rPr>
        <w:t>Hindenburg</w:t>
      </w:r>
      <w:proofErr w:type="spellEnd"/>
      <w:r w:rsidRPr="00561025">
        <w:rPr>
          <w:i/>
          <w:szCs w:val="24"/>
        </w:rPr>
        <w:t xml:space="preserve"> </w:t>
      </w:r>
      <w:proofErr w:type="spellStart"/>
      <w:r w:rsidRPr="00561025">
        <w:rPr>
          <w:i/>
          <w:szCs w:val="24"/>
        </w:rPr>
        <w:t>Incorporated</w:t>
      </w:r>
      <w:proofErr w:type="spellEnd"/>
      <w:r w:rsidRPr="00561025">
        <w:rPr>
          <w:i/>
          <w:szCs w:val="24"/>
        </w:rPr>
        <w:t>); единственным участником ООО «</w:t>
      </w:r>
      <w:proofErr w:type="spellStart"/>
      <w:r w:rsidRPr="00561025">
        <w:rPr>
          <w:i/>
          <w:szCs w:val="24"/>
        </w:rPr>
        <w:t>ТГКом</w:t>
      </w:r>
      <w:proofErr w:type="spellEnd"/>
      <w:r w:rsidRPr="00561025">
        <w:rPr>
          <w:i/>
          <w:szCs w:val="24"/>
        </w:rPr>
        <w:t xml:space="preserve">»; </w:t>
      </w:r>
    </w:p>
    <w:p w:rsidR="00907D41" w:rsidRPr="00561025" w:rsidRDefault="00907D41" w:rsidP="00907D41">
      <w:pPr>
        <w:widowControl w:val="0"/>
        <w:tabs>
          <w:tab w:val="left" w:pos="1134"/>
          <w:tab w:val="left" w:pos="1260"/>
          <w:tab w:val="num" w:pos="3780"/>
        </w:tabs>
        <w:ind w:firstLine="720"/>
        <w:jc w:val="both"/>
        <w:rPr>
          <w:i/>
          <w:szCs w:val="24"/>
        </w:rPr>
      </w:pPr>
      <w:r w:rsidRPr="00561025">
        <w:rPr>
          <w:i/>
          <w:szCs w:val="24"/>
        </w:rPr>
        <w:t>- ООО «</w:t>
      </w:r>
      <w:proofErr w:type="spellStart"/>
      <w:r w:rsidRPr="00561025">
        <w:rPr>
          <w:i/>
          <w:szCs w:val="24"/>
        </w:rPr>
        <w:t>ТГКом</w:t>
      </w:r>
      <w:proofErr w:type="spellEnd"/>
      <w:r w:rsidRPr="00561025">
        <w:rPr>
          <w:i/>
          <w:szCs w:val="24"/>
        </w:rPr>
        <w:t>», являющимся владельцем акций АО «ОРЭК»;</w:t>
      </w:r>
    </w:p>
    <w:p w:rsidR="00F80B1F" w:rsidRPr="00561025" w:rsidRDefault="00907D41" w:rsidP="00907D41">
      <w:pPr>
        <w:widowControl w:val="0"/>
        <w:tabs>
          <w:tab w:val="left" w:pos="1134"/>
          <w:tab w:val="left" w:pos="1260"/>
          <w:tab w:val="num" w:pos="3780"/>
        </w:tabs>
        <w:ind w:firstLine="720"/>
        <w:jc w:val="both"/>
        <w:rPr>
          <w:i/>
          <w:szCs w:val="24"/>
        </w:rPr>
      </w:pPr>
      <w:r w:rsidRPr="00561025">
        <w:rPr>
          <w:i/>
          <w:szCs w:val="24"/>
        </w:rPr>
        <w:t>- выгодоприобретатель - ООО «</w:t>
      </w:r>
      <w:proofErr w:type="spellStart"/>
      <w:r w:rsidRPr="00561025">
        <w:rPr>
          <w:i/>
          <w:szCs w:val="24"/>
        </w:rPr>
        <w:t>ТГКом</w:t>
      </w:r>
      <w:proofErr w:type="spellEnd"/>
      <w:r w:rsidRPr="00561025">
        <w:rPr>
          <w:i/>
          <w:szCs w:val="24"/>
        </w:rPr>
        <w:t>».</w:t>
      </w:r>
    </w:p>
    <w:p w:rsidR="00907D41" w:rsidRPr="00561025" w:rsidRDefault="00907D41" w:rsidP="00907D41">
      <w:pPr>
        <w:widowControl w:val="0"/>
        <w:tabs>
          <w:tab w:val="left" w:pos="1134"/>
          <w:tab w:val="left" w:pos="1260"/>
          <w:tab w:val="num" w:pos="3780"/>
        </w:tabs>
        <w:jc w:val="both"/>
        <w:rPr>
          <w:i/>
          <w:szCs w:val="24"/>
        </w:rPr>
      </w:pPr>
      <w:r w:rsidRPr="00561025">
        <w:rPr>
          <w:i/>
          <w:szCs w:val="24"/>
        </w:rPr>
        <w:t xml:space="preserve">12. </w:t>
      </w:r>
      <w:proofErr w:type="gramStart"/>
      <w:r w:rsidRPr="00561025">
        <w:rPr>
          <w:i/>
          <w:szCs w:val="24"/>
        </w:rPr>
        <w:t xml:space="preserve">Принятие решения о согласии (одобрении) на совершении крупной сделки, в совершении которой имеется заинтересованность -  Договора поручительства </w:t>
      </w:r>
      <w:r w:rsidRPr="00561025">
        <w:rPr>
          <w:i/>
          <w:color w:val="000000"/>
          <w:szCs w:val="24"/>
        </w:rPr>
        <w:t>с Публичным акционерным обществом «Сбербанк России», в лице Омского отделения № 8634 ПАО  «Сбербанк»</w:t>
      </w:r>
      <w:r w:rsidRPr="00561025">
        <w:rPr>
          <w:i/>
          <w:szCs w:val="24"/>
        </w:rPr>
        <w:t xml:space="preserve">, </w:t>
      </w:r>
      <w:r w:rsidRPr="00561025">
        <w:rPr>
          <w:i/>
          <w:color w:val="000000"/>
          <w:szCs w:val="24"/>
        </w:rPr>
        <w:t xml:space="preserve">в обеспечение исполнения обязательств Обществом с ограниченной ответственностью </w:t>
      </w:r>
      <w:r w:rsidRPr="00561025">
        <w:rPr>
          <w:bCs/>
          <w:i/>
          <w:szCs w:val="24"/>
        </w:rPr>
        <w:t>«Теплогенерирующий комплекс»</w:t>
      </w:r>
      <w:r w:rsidRPr="00561025">
        <w:rPr>
          <w:bCs/>
          <w:i/>
          <w:szCs w:val="24"/>
        </w:rPr>
        <w:t xml:space="preserve"> </w:t>
      </w:r>
      <w:r w:rsidRPr="00561025">
        <w:rPr>
          <w:bCs/>
          <w:i/>
          <w:szCs w:val="24"/>
        </w:rPr>
        <w:t>(сокращённое наименование – ООО «</w:t>
      </w:r>
      <w:proofErr w:type="spellStart"/>
      <w:r w:rsidRPr="00561025">
        <w:rPr>
          <w:bCs/>
          <w:i/>
          <w:szCs w:val="24"/>
        </w:rPr>
        <w:t>ТГКом</w:t>
      </w:r>
      <w:proofErr w:type="spellEnd"/>
      <w:r w:rsidRPr="00561025">
        <w:rPr>
          <w:bCs/>
          <w:i/>
          <w:szCs w:val="24"/>
        </w:rPr>
        <w:t xml:space="preserve">», ИНН 5503109256, ОГРН 1075503004587) </w:t>
      </w:r>
      <w:r w:rsidRPr="00561025">
        <w:rPr>
          <w:i/>
          <w:color w:val="000000"/>
          <w:szCs w:val="24"/>
        </w:rPr>
        <w:t>по Договору о возобновляемой кредитной линии на сумму 60 000 000 (Шестьдесят миллионов</w:t>
      </w:r>
      <w:proofErr w:type="gramEnd"/>
      <w:r w:rsidRPr="00561025">
        <w:rPr>
          <w:i/>
          <w:color w:val="000000"/>
          <w:szCs w:val="24"/>
        </w:rPr>
        <w:t>) рублей</w:t>
      </w:r>
      <w:r w:rsidRPr="00561025">
        <w:rPr>
          <w:i/>
          <w:iCs/>
          <w:szCs w:val="24"/>
        </w:rPr>
        <w:t>.</w:t>
      </w:r>
      <w:r w:rsidRPr="00561025">
        <w:rPr>
          <w:i/>
          <w:szCs w:val="24"/>
        </w:rPr>
        <w:t xml:space="preserve">  </w:t>
      </w:r>
    </w:p>
    <w:p w:rsidR="00907D41" w:rsidRPr="00561025" w:rsidRDefault="00907D41" w:rsidP="00907D41">
      <w:pPr>
        <w:widowControl w:val="0"/>
        <w:tabs>
          <w:tab w:val="left" w:pos="1134"/>
          <w:tab w:val="left" w:pos="1260"/>
          <w:tab w:val="num" w:pos="3780"/>
        </w:tabs>
        <w:spacing w:line="252" w:lineRule="auto"/>
        <w:ind w:right="-143" w:firstLine="540"/>
        <w:jc w:val="both"/>
        <w:rPr>
          <w:rFonts w:eastAsia="Calibri"/>
          <w:i/>
          <w:iCs/>
          <w:szCs w:val="24"/>
        </w:rPr>
      </w:pPr>
      <w:r w:rsidRPr="00561025">
        <w:rPr>
          <w:rFonts w:eastAsia="Calibri"/>
          <w:i/>
          <w:iCs/>
          <w:szCs w:val="24"/>
        </w:rPr>
        <w:t>Заинтересованные лица:</w:t>
      </w:r>
    </w:p>
    <w:p w:rsidR="00907D41" w:rsidRPr="00561025" w:rsidRDefault="00907D41" w:rsidP="00907D41">
      <w:pPr>
        <w:widowControl w:val="0"/>
        <w:tabs>
          <w:tab w:val="left" w:pos="1134"/>
          <w:tab w:val="left" w:pos="1260"/>
          <w:tab w:val="num" w:pos="3780"/>
        </w:tabs>
        <w:spacing w:line="252" w:lineRule="auto"/>
        <w:ind w:right="-143" w:firstLine="540"/>
        <w:jc w:val="both"/>
        <w:rPr>
          <w:rFonts w:eastAsia="Calibri"/>
          <w:i/>
          <w:szCs w:val="24"/>
        </w:rPr>
      </w:pPr>
      <w:r w:rsidRPr="00561025">
        <w:rPr>
          <w:rFonts w:eastAsia="Calibri"/>
          <w:i/>
          <w:iCs/>
          <w:szCs w:val="24"/>
        </w:rPr>
        <w:t xml:space="preserve">- </w:t>
      </w:r>
      <w:proofErr w:type="spellStart"/>
      <w:r w:rsidRPr="00561025">
        <w:rPr>
          <w:rFonts w:eastAsia="Calibri"/>
          <w:i/>
          <w:szCs w:val="24"/>
        </w:rPr>
        <w:t>Реддих</w:t>
      </w:r>
      <w:proofErr w:type="spellEnd"/>
      <w:r w:rsidRPr="00561025">
        <w:rPr>
          <w:rFonts w:eastAsia="Calibri"/>
          <w:i/>
          <w:szCs w:val="24"/>
        </w:rPr>
        <w:t xml:space="preserve"> Евгений Робертович, одновременно являющийся Членом Совета директоров и лицом, осуществляющим функции единоличного исполнительного органа АО «ОРЭК», а также лицом, владеющим 100% акций лица, имеющим право распоряжаться более 20% голосующих акций АО «ОРЭК» (Компании </w:t>
      </w:r>
      <w:r w:rsidRPr="00561025">
        <w:rPr>
          <w:rFonts w:eastAsia="Calibri"/>
          <w:i/>
          <w:szCs w:val="24"/>
          <w:lang w:val="en-US"/>
        </w:rPr>
        <w:t>Hindenburg</w:t>
      </w:r>
      <w:r w:rsidRPr="00561025">
        <w:rPr>
          <w:rFonts w:eastAsia="Calibri"/>
          <w:i/>
          <w:szCs w:val="24"/>
        </w:rPr>
        <w:t xml:space="preserve"> </w:t>
      </w:r>
      <w:r w:rsidRPr="00561025">
        <w:rPr>
          <w:rFonts w:eastAsia="Calibri"/>
          <w:i/>
          <w:szCs w:val="24"/>
          <w:lang w:val="en-US"/>
        </w:rPr>
        <w:t>Incorporated</w:t>
      </w:r>
      <w:r w:rsidRPr="00561025">
        <w:rPr>
          <w:rFonts w:eastAsia="Calibri"/>
          <w:i/>
          <w:szCs w:val="24"/>
        </w:rPr>
        <w:t>); единственным участником ООО «</w:t>
      </w:r>
      <w:proofErr w:type="spellStart"/>
      <w:r w:rsidRPr="00561025">
        <w:rPr>
          <w:rFonts w:eastAsia="Calibri"/>
          <w:i/>
          <w:szCs w:val="24"/>
        </w:rPr>
        <w:t>ТГКом</w:t>
      </w:r>
      <w:proofErr w:type="spellEnd"/>
      <w:r w:rsidRPr="00561025">
        <w:rPr>
          <w:rFonts w:eastAsia="Calibri"/>
          <w:i/>
          <w:szCs w:val="24"/>
        </w:rPr>
        <w:t xml:space="preserve">»; </w:t>
      </w:r>
    </w:p>
    <w:p w:rsidR="00907D41" w:rsidRPr="00561025" w:rsidRDefault="00907D41" w:rsidP="00907D41">
      <w:pPr>
        <w:widowControl w:val="0"/>
        <w:tabs>
          <w:tab w:val="left" w:pos="1134"/>
          <w:tab w:val="left" w:pos="1260"/>
          <w:tab w:val="num" w:pos="3780"/>
        </w:tabs>
        <w:spacing w:line="252" w:lineRule="auto"/>
        <w:ind w:right="-143" w:firstLine="540"/>
        <w:jc w:val="both"/>
        <w:rPr>
          <w:rFonts w:eastAsia="Calibri"/>
          <w:i/>
          <w:szCs w:val="24"/>
        </w:rPr>
      </w:pPr>
      <w:r w:rsidRPr="00561025">
        <w:rPr>
          <w:rFonts w:eastAsia="Calibri"/>
          <w:i/>
          <w:szCs w:val="24"/>
        </w:rPr>
        <w:t>- ООО «</w:t>
      </w:r>
      <w:proofErr w:type="spellStart"/>
      <w:r w:rsidRPr="00561025">
        <w:rPr>
          <w:rFonts w:eastAsia="Calibri"/>
          <w:i/>
          <w:szCs w:val="24"/>
        </w:rPr>
        <w:t>ТГКом</w:t>
      </w:r>
      <w:proofErr w:type="spellEnd"/>
      <w:r w:rsidRPr="00561025">
        <w:rPr>
          <w:rFonts w:eastAsia="Calibri"/>
          <w:i/>
          <w:szCs w:val="24"/>
        </w:rPr>
        <w:t>», являющимся владельцем акций АО «ОРЭК»;</w:t>
      </w:r>
    </w:p>
    <w:p w:rsidR="00907D41" w:rsidRPr="00561025" w:rsidRDefault="00907D41" w:rsidP="00907D41">
      <w:pPr>
        <w:widowControl w:val="0"/>
        <w:tabs>
          <w:tab w:val="left" w:pos="1134"/>
          <w:tab w:val="left" w:pos="1260"/>
          <w:tab w:val="num" w:pos="3780"/>
        </w:tabs>
        <w:spacing w:line="252" w:lineRule="auto"/>
        <w:ind w:right="-143" w:firstLine="540"/>
        <w:jc w:val="both"/>
        <w:rPr>
          <w:rFonts w:eastAsia="Calibri"/>
          <w:i/>
          <w:iCs/>
          <w:szCs w:val="24"/>
        </w:rPr>
      </w:pPr>
      <w:r w:rsidRPr="00561025">
        <w:rPr>
          <w:rFonts w:eastAsia="Calibri"/>
          <w:i/>
          <w:szCs w:val="24"/>
        </w:rPr>
        <w:t>- выгодоприобретатель - ООО «</w:t>
      </w:r>
      <w:proofErr w:type="spellStart"/>
      <w:r w:rsidRPr="00561025">
        <w:rPr>
          <w:rFonts w:eastAsia="Calibri"/>
          <w:i/>
          <w:szCs w:val="24"/>
        </w:rPr>
        <w:t>ТГКом</w:t>
      </w:r>
      <w:proofErr w:type="spellEnd"/>
      <w:r w:rsidRPr="00561025">
        <w:rPr>
          <w:rFonts w:eastAsia="Calibri"/>
          <w:i/>
          <w:szCs w:val="24"/>
        </w:rPr>
        <w:t>».</w:t>
      </w:r>
    </w:p>
    <w:p w:rsidR="00907D41" w:rsidRPr="00561025" w:rsidRDefault="00907D41" w:rsidP="00907D41">
      <w:pPr>
        <w:jc w:val="both"/>
        <w:rPr>
          <w:i/>
          <w:szCs w:val="24"/>
        </w:rPr>
      </w:pPr>
    </w:p>
    <w:p w:rsidR="00907D41" w:rsidRPr="00561025" w:rsidRDefault="00907D41" w:rsidP="00907D41">
      <w:pPr>
        <w:jc w:val="both"/>
        <w:rPr>
          <w:i/>
          <w:szCs w:val="24"/>
        </w:rPr>
      </w:pPr>
      <w:r w:rsidRPr="00561025">
        <w:rPr>
          <w:i/>
          <w:szCs w:val="24"/>
        </w:rPr>
        <w:lastRenderedPageBreak/>
        <w:t xml:space="preserve">13. </w:t>
      </w:r>
      <w:proofErr w:type="gramStart"/>
      <w:r w:rsidRPr="00561025">
        <w:rPr>
          <w:i/>
          <w:szCs w:val="24"/>
        </w:rPr>
        <w:t xml:space="preserve">Принятие решения о согласии (одобрении) на совершении крупной сделки, в совершении которой имеется заинтересованность -  Договора поручительства </w:t>
      </w:r>
      <w:r w:rsidRPr="00561025">
        <w:rPr>
          <w:i/>
          <w:color w:val="000000"/>
          <w:szCs w:val="24"/>
        </w:rPr>
        <w:t>с Публичным акционерным обществом «Сбербанк России», в лице Омского отделения № 8634 ПАО  «Сбербанк»</w:t>
      </w:r>
      <w:r w:rsidRPr="00561025">
        <w:rPr>
          <w:i/>
          <w:szCs w:val="24"/>
        </w:rPr>
        <w:t xml:space="preserve">, </w:t>
      </w:r>
      <w:r w:rsidRPr="00561025">
        <w:rPr>
          <w:i/>
          <w:color w:val="000000"/>
          <w:szCs w:val="24"/>
        </w:rPr>
        <w:t xml:space="preserve">в обеспечение исполнения обязательств Обществом с ограниченной ответственностью </w:t>
      </w:r>
      <w:r w:rsidRPr="00561025">
        <w:rPr>
          <w:bCs/>
          <w:i/>
          <w:szCs w:val="24"/>
        </w:rPr>
        <w:t>«Теплогенерирующий комплекс» (сокращённое наименование – ООО «</w:t>
      </w:r>
      <w:proofErr w:type="spellStart"/>
      <w:r w:rsidRPr="00561025">
        <w:rPr>
          <w:bCs/>
          <w:i/>
          <w:szCs w:val="24"/>
        </w:rPr>
        <w:t>ТГКом</w:t>
      </w:r>
      <w:proofErr w:type="spellEnd"/>
      <w:r w:rsidRPr="00561025">
        <w:rPr>
          <w:bCs/>
          <w:i/>
          <w:szCs w:val="24"/>
        </w:rPr>
        <w:t xml:space="preserve">», ИНН 5503109256, ОГРН 1075503004587) </w:t>
      </w:r>
      <w:r w:rsidRPr="00561025">
        <w:rPr>
          <w:i/>
          <w:color w:val="000000"/>
          <w:szCs w:val="24"/>
        </w:rPr>
        <w:t>по Договору о возобновляемой кредитной линии на сумму 40 000 000 (Сорок миллионов</w:t>
      </w:r>
      <w:proofErr w:type="gramEnd"/>
      <w:r w:rsidRPr="00561025">
        <w:rPr>
          <w:i/>
          <w:color w:val="000000"/>
          <w:szCs w:val="24"/>
        </w:rPr>
        <w:t>) рублей</w:t>
      </w:r>
      <w:r w:rsidRPr="00561025">
        <w:rPr>
          <w:i/>
          <w:iCs/>
          <w:szCs w:val="24"/>
        </w:rPr>
        <w:t>.</w:t>
      </w:r>
      <w:r w:rsidRPr="00561025">
        <w:rPr>
          <w:i/>
          <w:szCs w:val="24"/>
        </w:rPr>
        <w:t xml:space="preserve">  </w:t>
      </w:r>
    </w:p>
    <w:p w:rsidR="00907D41" w:rsidRPr="00561025" w:rsidRDefault="00907D41" w:rsidP="00907D41">
      <w:pPr>
        <w:widowControl w:val="0"/>
        <w:tabs>
          <w:tab w:val="left" w:pos="1134"/>
          <w:tab w:val="left" w:pos="1260"/>
          <w:tab w:val="num" w:pos="3780"/>
        </w:tabs>
        <w:spacing w:line="252" w:lineRule="auto"/>
        <w:ind w:right="-143" w:firstLine="540"/>
        <w:jc w:val="both"/>
        <w:rPr>
          <w:rFonts w:eastAsia="Calibri"/>
          <w:i/>
          <w:iCs/>
          <w:szCs w:val="24"/>
        </w:rPr>
      </w:pPr>
      <w:r w:rsidRPr="00561025">
        <w:rPr>
          <w:rFonts w:eastAsia="Calibri"/>
          <w:i/>
          <w:iCs/>
          <w:szCs w:val="24"/>
        </w:rPr>
        <w:t>Заинтересованные лица:</w:t>
      </w:r>
    </w:p>
    <w:p w:rsidR="00907D41" w:rsidRPr="00561025" w:rsidRDefault="00907D41" w:rsidP="00907D41">
      <w:pPr>
        <w:widowControl w:val="0"/>
        <w:tabs>
          <w:tab w:val="left" w:pos="1134"/>
          <w:tab w:val="left" w:pos="1260"/>
          <w:tab w:val="num" w:pos="3780"/>
        </w:tabs>
        <w:spacing w:line="252" w:lineRule="auto"/>
        <w:ind w:right="-143" w:firstLine="540"/>
        <w:jc w:val="both"/>
        <w:rPr>
          <w:rFonts w:eastAsia="Calibri"/>
          <w:i/>
          <w:szCs w:val="24"/>
        </w:rPr>
      </w:pPr>
      <w:r w:rsidRPr="00561025">
        <w:rPr>
          <w:rFonts w:eastAsia="Calibri"/>
          <w:i/>
          <w:iCs/>
          <w:szCs w:val="24"/>
        </w:rPr>
        <w:t xml:space="preserve">- </w:t>
      </w:r>
      <w:proofErr w:type="spellStart"/>
      <w:r w:rsidRPr="00561025">
        <w:rPr>
          <w:rFonts w:eastAsia="Calibri"/>
          <w:i/>
          <w:szCs w:val="24"/>
        </w:rPr>
        <w:t>Реддих</w:t>
      </w:r>
      <w:proofErr w:type="spellEnd"/>
      <w:r w:rsidRPr="00561025">
        <w:rPr>
          <w:rFonts w:eastAsia="Calibri"/>
          <w:i/>
          <w:szCs w:val="24"/>
        </w:rPr>
        <w:t xml:space="preserve"> Евгений Робертович, одновременно являющийся Членом Совета директоров и лицом, осуществляющим функции единоличного исполнительного органа АО «ОРЭК», а также лицом, владеющим 100% акций лица, имеющим право распоряжаться более 20% голосующих акций АО «ОРЭК» (Компании </w:t>
      </w:r>
      <w:r w:rsidRPr="00561025">
        <w:rPr>
          <w:rFonts w:eastAsia="Calibri"/>
          <w:i/>
          <w:szCs w:val="24"/>
          <w:lang w:val="en-US"/>
        </w:rPr>
        <w:t>Hindenburg</w:t>
      </w:r>
      <w:r w:rsidRPr="00561025">
        <w:rPr>
          <w:rFonts w:eastAsia="Calibri"/>
          <w:i/>
          <w:szCs w:val="24"/>
        </w:rPr>
        <w:t xml:space="preserve"> </w:t>
      </w:r>
      <w:r w:rsidRPr="00561025">
        <w:rPr>
          <w:rFonts w:eastAsia="Calibri"/>
          <w:i/>
          <w:szCs w:val="24"/>
          <w:lang w:val="en-US"/>
        </w:rPr>
        <w:t>Incorporated</w:t>
      </w:r>
      <w:r w:rsidRPr="00561025">
        <w:rPr>
          <w:rFonts w:eastAsia="Calibri"/>
          <w:i/>
          <w:szCs w:val="24"/>
        </w:rPr>
        <w:t>); единственным участником ООО «</w:t>
      </w:r>
      <w:proofErr w:type="spellStart"/>
      <w:r w:rsidRPr="00561025">
        <w:rPr>
          <w:rFonts w:eastAsia="Calibri"/>
          <w:i/>
          <w:szCs w:val="24"/>
        </w:rPr>
        <w:t>ТГКом</w:t>
      </w:r>
      <w:proofErr w:type="spellEnd"/>
      <w:r w:rsidRPr="00561025">
        <w:rPr>
          <w:rFonts w:eastAsia="Calibri"/>
          <w:i/>
          <w:szCs w:val="24"/>
        </w:rPr>
        <w:t xml:space="preserve">»; </w:t>
      </w:r>
    </w:p>
    <w:p w:rsidR="00907D41" w:rsidRPr="00561025" w:rsidRDefault="00907D41" w:rsidP="00907D41">
      <w:pPr>
        <w:widowControl w:val="0"/>
        <w:tabs>
          <w:tab w:val="left" w:pos="1134"/>
          <w:tab w:val="left" w:pos="1260"/>
          <w:tab w:val="num" w:pos="3780"/>
        </w:tabs>
        <w:spacing w:line="252" w:lineRule="auto"/>
        <w:ind w:right="-143" w:firstLine="540"/>
        <w:jc w:val="both"/>
        <w:rPr>
          <w:rFonts w:eastAsia="Calibri"/>
          <w:i/>
          <w:szCs w:val="24"/>
        </w:rPr>
      </w:pPr>
      <w:r w:rsidRPr="00561025">
        <w:rPr>
          <w:rFonts w:eastAsia="Calibri"/>
          <w:i/>
          <w:szCs w:val="24"/>
        </w:rPr>
        <w:t>- ООО «</w:t>
      </w:r>
      <w:proofErr w:type="spellStart"/>
      <w:r w:rsidRPr="00561025">
        <w:rPr>
          <w:rFonts w:eastAsia="Calibri"/>
          <w:i/>
          <w:szCs w:val="24"/>
        </w:rPr>
        <w:t>ТГКом</w:t>
      </w:r>
      <w:proofErr w:type="spellEnd"/>
      <w:r w:rsidRPr="00561025">
        <w:rPr>
          <w:rFonts w:eastAsia="Calibri"/>
          <w:i/>
          <w:szCs w:val="24"/>
        </w:rPr>
        <w:t>», являющимся владельцем акций АО «ОРЭК»;</w:t>
      </w:r>
    </w:p>
    <w:p w:rsidR="00907D41" w:rsidRPr="00561025" w:rsidRDefault="00907D41" w:rsidP="00907D41">
      <w:pPr>
        <w:widowControl w:val="0"/>
        <w:tabs>
          <w:tab w:val="left" w:pos="1134"/>
          <w:tab w:val="left" w:pos="1260"/>
          <w:tab w:val="num" w:pos="3780"/>
        </w:tabs>
        <w:spacing w:line="252" w:lineRule="auto"/>
        <w:ind w:right="-143" w:firstLine="540"/>
        <w:jc w:val="both"/>
        <w:rPr>
          <w:rFonts w:eastAsia="Calibri"/>
          <w:i/>
          <w:iCs/>
          <w:szCs w:val="24"/>
        </w:rPr>
      </w:pPr>
      <w:r w:rsidRPr="00561025">
        <w:rPr>
          <w:rFonts w:eastAsia="Calibri"/>
          <w:i/>
          <w:szCs w:val="24"/>
        </w:rPr>
        <w:t>- выгодоприобретатель - ООО «</w:t>
      </w:r>
      <w:proofErr w:type="spellStart"/>
      <w:r w:rsidRPr="00561025">
        <w:rPr>
          <w:rFonts w:eastAsia="Calibri"/>
          <w:i/>
          <w:szCs w:val="24"/>
        </w:rPr>
        <w:t>ТГКом</w:t>
      </w:r>
      <w:proofErr w:type="spellEnd"/>
      <w:r w:rsidRPr="00561025">
        <w:rPr>
          <w:rFonts w:eastAsia="Calibri"/>
          <w:i/>
          <w:szCs w:val="24"/>
        </w:rPr>
        <w:t>».</w:t>
      </w:r>
    </w:p>
    <w:p w:rsidR="00907D41" w:rsidRPr="00561025" w:rsidRDefault="00907D41" w:rsidP="00907D41">
      <w:pPr>
        <w:jc w:val="both"/>
        <w:rPr>
          <w:i/>
          <w:szCs w:val="24"/>
        </w:rPr>
      </w:pPr>
    </w:p>
    <w:p w:rsidR="00907D41" w:rsidRPr="00561025" w:rsidRDefault="00907D41" w:rsidP="00907D41">
      <w:pPr>
        <w:jc w:val="both"/>
        <w:rPr>
          <w:szCs w:val="24"/>
        </w:rPr>
      </w:pPr>
      <w:r w:rsidRPr="00561025">
        <w:rPr>
          <w:i/>
          <w:szCs w:val="24"/>
        </w:rPr>
        <w:t xml:space="preserve">14. О предоставлении Генеральному директору АО «ОРЭК» - </w:t>
      </w:r>
      <w:proofErr w:type="spellStart"/>
      <w:r w:rsidRPr="00561025">
        <w:rPr>
          <w:i/>
          <w:szCs w:val="24"/>
        </w:rPr>
        <w:t>Реддиху</w:t>
      </w:r>
      <w:proofErr w:type="spellEnd"/>
      <w:r w:rsidRPr="00561025">
        <w:rPr>
          <w:i/>
          <w:szCs w:val="24"/>
        </w:rPr>
        <w:t xml:space="preserve"> Евгению Робертовичу или уполномоченному им лицу, полномочий на заключение сделок  повестки дня на условиях, предусмотренных в настоящем протоколе (решении) и определению всех иных условий сделки по своему усмотрению</w:t>
      </w:r>
      <w:r w:rsidRPr="00561025">
        <w:rPr>
          <w:szCs w:val="24"/>
        </w:rPr>
        <w:t>.</w:t>
      </w:r>
    </w:p>
    <w:p w:rsidR="00907D41" w:rsidRPr="00561025" w:rsidRDefault="00907D41" w:rsidP="00907D41">
      <w:pPr>
        <w:widowControl w:val="0"/>
        <w:tabs>
          <w:tab w:val="left" w:pos="1134"/>
          <w:tab w:val="left" w:pos="1260"/>
          <w:tab w:val="num" w:pos="3780"/>
        </w:tabs>
        <w:jc w:val="both"/>
        <w:rPr>
          <w:rFonts w:eastAsia="Calibri"/>
          <w:szCs w:val="24"/>
        </w:rPr>
      </w:pPr>
    </w:p>
    <w:p w:rsidR="00561025" w:rsidRPr="00561025" w:rsidRDefault="00561025" w:rsidP="00561025">
      <w:pPr>
        <w:widowControl w:val="0"/>
        <w:tabs>
          <w:tab w:val="left" w:pos="1134"/>
          <w:tab w:val="left" w:pos="1260"/>
          <w:tab w:val="num" w:pos="3780"/>
        </w:tabs>
        <w:jc w:val="both"/>
        <w:rPr>
          <w:rFonts w:eastAsia="Calibri"/>
          <w:szCs w:val="24"/>
        </w:rPr>
      </w:pPr>
      <w:r>
        <w:rPr>
          <w:rFonts w:eastAsia="Calibri"/>
          <w:b/>
          <w:szCs w:val="24"/>
        </w:rPr>
        <w:t>3</w:t>
      </w:r>
      <w:r w:rsidR="00F80B1F" w:rsidRPr="00561025">
        <w:rPr>
          <w:rFonts w:eastAsia="Calibri"/>
          <w:b/>
          <w:szCs w:val="24"/>
        </w:rPr>
        <w:t>.</w:t>
      </w:r>
      <w:r>
        <w:rPr>
          <w:rFonts w:eastAsia="Calibri"/>
          <w:b/>
          <w:szCs w:val="24"/>
        </w:rPr>
        <w:t>6</w:t>
      </w:r>
      <w:r w:rsidR="00F80B1F" w:rsidRPr="00561025">
        <w:rPr>
          <w:rFonts w:eastAsia="Calibri"/>
          <w:b/>
          <w:szCs w:val="24"/>
        </w:rPr>
        <w:t xml:space="preserve">. </w:t>
      </w:r>
      <w:r w:rsidRPr="00561025">
        <w:rPr>
          <w:rFonts w:eastAsia="Calibri"/>
          <w:b/>
          <w:szCs w:val="24"/>
        </w:rPr>
        <w:t>Порядок предоставления информации</w:t>
      </w:r>
      <w:r w:rsidRPr="00561025">
        <w:rPr>
          <w:rFonts w:eastAsia="Calibri"/>
          <w:szCs w:val="24"/>
        </w:rPr>
        <w:t>: П</w:t>
      </w:r>
      <w:r w:rsidRPr="00561025">
        <w:rPr>
          <w:rFonts w:eastAsia="Calibri"/>
          <w:szCs w:val="24"/>
        </w:rPr>
        <w:t>о адресу проведения собрания с «05» мая 2017 года, акционерам предоставляется для ознакомления  следующая информация:</w:t>
      </w:r>
    </w:p>
    <w:p w:rsidR="00561025" w:rsidRPr="00561025" w:rsidRDefault="00561025" w:rsidP="00561025">
      <w:pPr>
        <w:widowControl w:val="0"/>
        <w:tabs>
          <w:tab w:val="left" w:pos="1134"/>
          <w:tab w:val="left" w:pos="1260"/>
          <w:tab w:val="num" w:pos="3780"/>
        </w:tabs>
        <w:jc w:val="both"/>
        <w:rPr>
          <w:rFonts w:eastAsia="Calibri"/>
          <w:szCs w:val="24"/>
        </w:rPr>
      </w:pPr>
      <w:r w:rsidRPr="00561025">
        <w:rPr>
          <w:rFonts w:eastAsia="Calibri"/>
          <w:szCs w:val="24"/>
        </w:rPr>
        <w:t>- годовая бухгалтерская отчётность, в том числе, заключение ревизора и аудитора АО «ОРЭК»;</w:t>
      </w:r>
    </w:p>
    <w:p w:rsidR="00561025" w:rsidRPr="00561025" w:rsidRDefault="00561025" w:rsidP="00561025">
      <w:pPr>
        <w:widowControl w:val="0"/>
        <w:tabs>
          <w:tab w:val="left" w:pos="1134"/>
          <w:tab w:val="left" w:pos="1260"/>
          <w:tab w:val="num" w:pos="3780"/>
        </w:tabs>
        <w:jc w:val="both"/>
        <w:rPr>
          <w:rFonts w:eastAsia="Calibri"/>
          <w:szCs w:val="24"/>
        </w:rPr>
      </w:pPr>
      <w:r w:rsidRPr="00561025">
        <w:rPr>
          <w:rFonts w:eastAsia="Calibri"/>
          <w:szCs w:val="24"/>
        </w:rPr>
        <w:t>- сведения о кандидатах в совет директоров, кандидатуре аудитора АО «ОРЭК»;</w:t>
      </w:r>
    </w:p>
    <w:p w:rsidR="00561025" w:rsidRPr="00561025" w:rsidRDefault="00561025" w:rsidP="00561025">
      <w:pPr>
        <w:widowControl w:val="0"/>
        <w:tabs>
          <w:tab w:val="left" w:pos="1134"/>
          <w:tab w:val="left" w:pos="1260"/>
          <w:tab w:val="num" w:pos="3780"/>
        </w:tabs>
        <w:jc w:val="both"/>
        <w:rPr>
          <w:rFonts w:eastAsia="Calibri"/>
          <w:szCs w:val="24"/>
        </w:rPr>
      </w:pPr>
      <w:r w:rsidRPr="00561025">
        <w:rPr>
          <w:rFonts w:eastAsia="Calibri"/>
          <w:szCs w:val="24"/>
        </w:rPr>
        <w:t xml:space="preserve">- проекты решений общего собрания акционеров АО «ОРЭК»; </w:t>
      </w:r>
    </w:p>
    <w:p w:rsidR="00561025" w:rsidRPr="00561025" w:rsidRDefault="00561025" w:rsidP="00561025">
      <w:pPr>
        <w:widowControl w:val="0"/>
        <w:tabs>
          <w:tab w:val="left" w:pos="1134"/>
          <w:tab w:val="left" w:pos="1260"/>
          <w:tab w:val="num" w:pos="3780"/>
        </w:tabs>
        <w:jc w:val="both"/>
        <w:rPr>
          <w:rFonts w:eastAsia="Calibri"/>
          <w:szCs w:val="24"/>
        </w:rPr>
      </w:pPr>
      <w:r w:rsidRPr="00561025">
        <w:rPr>
          <w:rFonts w:eastAsia="Calibri"/>
          <w:szCs w:val="24"/>
        </w:rPr>
        <w:t>- годовой отчёт АО «ОРЭК» за 2016 год;</w:t>
      </w:r>
    </w:p>
    <w:p w:rsidR="00561025" w:rsidRPr="00561025" w:rsidRDefault="00561025" w:rsidP="00561025">
      <w:pPr>
        <w:widowControl w:val="0"/>
        <w:tabs>
          <w:tab w:val="left" w:pos="1134"/>
          <w:tab w:val="left" w:pos="1260"/>
          <w:tab w:val="num" w:pos="3780"/>
        </w:tabs>
        <w:jc w:val="both"/>
        <w:rPr>
          <w:rFonts w:eastAsia="Calibri"/>
          <w:szCs w:val="24"/>
        </w:rPr>
      </w:pPr>
      <w:r w:rsidRPr="00561025">
        <w:rPr>
          <w:rFonts w:eastAsia="Calibri"/>
          <w:szCs w:val="24"/>
        </w:rPr>
        <w:t>- протокол заседания  совета директоров АО «ОРЭК» о порядке проведения годового общего собрания акционеров;</w:t>
      </w:r>
    </w:p>
    <w:p w:rsidR="00561025" w:rsidRPr="00561025" w:rsidRDefault="00561025" w:rsidP="00561025">
      <w:pPr>
        <w:widowControl w:val="0"/>
        <w:tabs>
          <w:tab w:val="left" w:pos="1134"/>
          <w:tab w:val="left" w:pos="1260"/>
          <w:tab w:val="num" w:pos="3780"/>
        </w:tabs>
        <w:jc w:val="both"/>
        <w:rPr>
          <w:rFonts w:eastAsia="Calibri"/>
          <w:szCs w:val="24"/>
        </w:rPr>
      </w:pPr>
      <w:r w:rsidRPr="00561025">
        <w:rPr>
          <w:rFonts w:eastAsia="Calibri"/>
          <w:szCs w:val="24"/>
        </w:rPr>
        <w:t>- информация о наличии (отсутствии) письменного согласия кандидатов на избрание в совет директоров АО «ОРЭК»;</w:t>
      </w:r>
    </w:p>
    <w:p w:rsidR="00561025" w:rsidRPr="00561025" w:rsidRDefault="00561025" w:rsidP="00561025">
      <w:pPr>
        <w:widowControl w:val="0"/>
        <w:tabs>
          <w:tab w:val="left" w:pos="1134"/>
          <w:tab w:val="left" w:pos="1260"/>
          <w:tab w:val="num" w:pos="3780"/>
        </w:tabs>
        <w:jc w:val="both"/>
        <w:rPr>
          <w:rFonts w:eastAsia="Calibri"/>
          <w:szCs w:val="24"/>
        </w:rPr>
      </w:pPr>
      <w:r w:rsidRPr="00561025">
        <w:rPr>
          <w:rFonts w:eastAsia="Calibri"/>
          <w:szCs w:val="24"/>
        </w:rPr>
        <w:t>- копия договора поручительства с Омским отделением № 8634 ПАО  «Сбербанк», в обеспечение исполнения обязательств по Договору о возобновляемой кредитной линии 60000000 рублей, заключенному между ПАО «Сбербанк» и Акционерным обществом «Электротехнический комплекс» (сокращённое наименование – АО «ЭТК», ИНН 5503068565, ОГРН 1025500737437);</w:t>
      </w:r>
    </w:p>
    <w:p w:rsidR="00561025" w:rsidRPr="00561025" w:rsidRDefault="00561025" w:rsidP="00561025">
      <w:pPr>
        <w:widowControl w:val="0"/>
        <w:tabs>
          <w:tab w:val="left" w:pos="1134"/>
          <w:tab w:val="left" w:pos="1260"/>
          <w:tab w:val="num" w:pos="3780"/>
        </w:tabs>
        <w:jc w:val="both"/>
        <w:rPr>
          <w:rFonts w:eastAsia="Calibri"/>
          <w:szCs w:val="24"/>
        </w:rPr>
      </w:pPr>
      <w:r w:rsidRPr="00561025">
        <w:rPr>
          <w:rFonts w:eastAsia="Calibri"/>
          <w:szCs w:val="24"/>
        </w:rPr>
        <w:t xml:space="preserve">- копия договора о возобновляемой кредитной линии на сумму 60 000 000 рублей, заключенного между ПАО «Сбербанк» и Акционерным обществом «Электротехнический комплекс» (сокращённое наименование – АО «ЭТК», ИНН 5503068565, ОГРН 1025500737437); </w:t>
      </w:r>
    </w:p>
    <w:p w:rsidR="00561025" w:rsidRPr="00561025" w:rsidRDefault="00561025" w:rsidP="00561025">
      <w:pPr>
        <w:widowControl w:val="0"/>
        <w:tabs>
          <w:tab w:val="left" w:pos="1134"/>
          <w:tab w:val="left" w:pos="1260"/>
          <w:tab w:val="num" w:pos="3780"/>
        </w:tabs>
        <w:jc w:val="both"/>
        <w:rPr>
          <w:rFonts w:eastAsia="Calibri"/>
          <w:szCs w:val="24"/>
        </w:rPr>
      </w:pPr>
      <w:r w:rsidRPr="00561025">
        <w:rPr>
          <w:rFonts w:eastAsia="Calibri"/>
          <w:szCs w:val="24"/>
        </w:rPr>
        <w:t>- копия договора поручительства с Омским отделением № 8634 ПАО  «Сбербанк», в обеспечение исполнения обязательств по Договору о возобновляемой кредитной линии на сумму 50000000 рублей, заключенному между ПАО «Сбербанк» и Обществом с ограниченной ответственностью «Теплогенерирующий комплекс» (сокращённое наименование – ООО «</w:t>
      </w:r>
      <w:proofErr w:type="spellStart"/>
      <w:r w:rsidRPr="00561025">
        <w:rPr>
          <w:rFonts w:eastAsia="Calibri"/>
          <w:szCs w:val="24"/>
        </w:rPr>
        <w:t>ТГКом</w:t>
      </w:r>
      <w:proofErr w:type="spellEnd"/>
      <w:r w:rsidRPr="00561025">
        <w:rPr>
          <w:rFonts w:eastAsia="Calibri"/>
          <w:szCs w:val="24"/>
        </w:rPr>
        <w:t>», ИНН 5503109256, ОГРН 1075503004587);</w:t>
      </w:r>
    </w:p>
    <w:p w:rsidR="00561025" w:rsidRPr="00561025" w:rsidRDefault="00561025" w:rsidP="00561025">
      <w:pPr>
        <w:widowControl w:val="0"/>
        <w:tabs>
          <w:tab w:val="left" w:pos="1134"/>
          <w:tab w:val="left" w:pos="1260"/>
          <w:tab w:val="num" w:pos="3780"/>
        </w:tabs>
        <w:jc w:val="both"/>
        <w:rPr>
          <w:rFonts w:eastAsia="Calibri"/>
          <w:szCs w:val="24"/>
        </w:rPr>
      </w:pPr>
      <w:r w:rsidRPr="00561025">
        <w:rPr>
          <w:rFonts w:eastAsia="Calibri"/>
          <w:szCs w:val="24"/>
        </w:rPr>
        <w:t>- копия договора о возобновляемой кредитной линии 50 000 000 рублей, заключенного между ПАО «Сбербанк» и Обществом с ограниченной ответственностью «Теплогенерирующий комплекс» (сокращённое наименование – ООО «</w:t>
      </w:r>
      <w:proofErr w:type="spellStart"/>
      <w:r w:rsidRPr="00561025">
        <w:rPr>
          <w:rFonts w:eastAsia="Calibri"/>
          <w:szCs w:val="24"/>
        </w:rPr>
        <w:t>ТГКом</w:t>
      </w:r>
      <w:proofErr w:type="spellEnd"/>
      <w:r w:rsidRPr="00561025">
        <w:rPr>
          <w:rFonts w:eastAsia="Calibri"/>
          <w:szCs w:val="24"/>
        </w:rPr>
        <w:t xml:space="preserve">», ИНН 5503109256, ОГРН 1075503004587); </w:t>
      </w:r>
    </w:p>
    <w:p w:rsidR="00561025" w:rsidRPr="00561025" w:rsidRDefault="00561025" w:rsidP="00561025">
      <w:pPr>
        <w:widowControl w:val="0"/>
        <w:tabs>
          <w:tab w:val="left" w:pos="1134"/>
          <w:tab w:val="left" w:pos="1260"/>
          <w:tab w:val="num" w:pos="3780"/>
        </w:tabs>
        <w:jc w:val="both"/>
        <w:rPr>
          <w:rFonts w:eastAsia="Calibri"/>
          <w:szCs w:val="24"/>
        </w:rPr>
      </w:pPr>
      <w:r w:rsidRPr="00561025">
        <w:rPr>
          <w:rFonts w:eastAsia="Calibri"/>
          <w:szCs w:val="24"/>
        </w:rPr>
        <w:t xml:space="preserve">- копия договора поручительства с Омским отделением № 8634 ПАО  «Сбербанк», в </w:t>
      </w:r>
      <w:r w:rsidRPr="00561025">
        <w:rPr>
          <w:rFonts w:eastAsia="Calibri"/>
          <w:szCs w:val="24"/>
        </w:rPr>
        <w:lastRenderedPageBreak/>
        <w:t>обеспечение исполнения обязательств по Договору о возобновляемой кредитной линии 60000000 рублей,</w:t>
      </w:r>
      <w:r w:rsidRPr="00561025">
        <w:rPr>
          <w:szCs w:val="24"/>
        </w:rPr>
        <w:t xml:space="preserve"> </w:t>
      </w:r>
      <w:r w:rsidRPr="00561025">
        <w:rPr>
          <w:rFonts w:eastAsia="Calibri"/>
          <w:szCs w:val="24"/>
        </w:rPr>
        <w:t>заключенному между ПАО «Сбербанк» и Обществом с ограниченной ответственностью «Теплогенерирующий комплекс» (сокращённое наименование – ООО «</w:t>
      </w:r>
      <w:proofErr w:type="spellStart"/>
      <w:r w:rsidRPr="00561025">
        <w:rPr>
          <w:rFonts w:eastAsia="Calibri"/>
          <w:szCs w:val="24"/>
        </w:rPr>
        <w:t>ТГКом</w:t>
      </w:r>
      <w:proofErr w:type="spellEnd"/>
      <w:r w:rsidRPr="00561025">
        <w:rPr>
          <w:rFonts w:eastAsia="Calibri"/>
          <w:szCs w:val="24"/>
        </w:rPr>
        <w:t>», ИНН 5503109256, ОГРН 1075503004587);</w:t>
      </w:r>
    </w:p>
    <w:p w:rsidR="00561025" w:rsidRPr="00561025" w:rsidRDefault="00561025" w:rsidP="00561025">
      <w:pPr>
        <w:widowControl w:val="0"/>
        <w:tabs>
          <w:tab w:val="left" w:pos="1134"/>
          <w:tab w:val="left" w:pos="1260"/>
          <w:tab w:val="num" w:pos="3780"/>
        </w:tabs>
        <w:jc w:val="both"/>
        <w:rPr>
          <w:rFonts w:eastAsia="Calibri"/>
          <w:szCs w:val="24"/>
        </w:rPr>
      </w:pPr>
      <w:r w:rsidRPr="00561025">
        <w:rPr>
          <w:rFonts w:eastAsia="Calibri"/>
          <w:szCs w:val="24"/>
        </w:rPr>
        <w:t>- копия договора о возобновляемой кредитной линии 60 000 000 рублей, заключенного между ПАО «Сбербанк» и Обществом с ограниченной ответственностью «Теплогенерирующий комплекс» (сокращённое наименование – ООО «</w:t>
      </w:r>
      <w:proofErr w:type="spellStart"/>
      <w:r w:rsidRPr="00561025">
        <w:rPr>
          <w:rFonts w:eastAsia="Calibri"/>
          <w:szCs w:val="24"/>
        </w:rPr>
        <w:t>ТГКом</w:t>
      </w:r>
      <w:proofErr w:type="spellEnd"/>
      <w:r w:rsidRPr="00561025">
        <w:rPr>
          <w:rFonts w:eastAsia="Calibri"/>
          <w:szCs w:val="24"/>
        </w:rPr>
        <w:t xml:space="preserve">», ИНН 5503109256, ОГРН 1075503004587); </w:t>
      </w:r>
    </w:p>
    <w:p w:rsidR="00561025" w:rsidRPr="00561025" w:rsidRDefault="00561025" w:rsidP="00561025">
      <w:pPr>
        <w:widowControl w:val="0"/>
        <w:tabs>
          <w:tab w:val="left" w:pos="1134"/>
          <w:tab w:val="left" w:pos="1260"/>
          <w:tab w:val="num" w:pos="3780"/>
        </w:tabs>
        <w:jc w:val="both"/>
        <w:rPr>
          <w:rFonts w:eastAsia="Calibri"/>
          <w:szCs w:val="24"/>
        </w:rPr>
      </w:pPr>
      <w:r w:rsidRPr="00561025">
        <w:rPr>
          <w:rFonts w:eastAsia="Calibri"/>
          <w:szCs w:val="24"/>
        </w:rPr>
        <w:t>- копия договора поручительства с Омским отделением № 8634 ПАО  «Сбербанк», в обеспечение исполнения обязательств по Договору о возобновляемой кредитной линии 40 000 000 рублей, заключенному между ПАО «Сбербанк» и Обществом с ограниченной ответственностью «Теплогенерирующий комплекс» (сокращённое наименование – ООО «</w:t>
      </w:r>
      <w:proofErr w:type="spellStart"/>
      <w:r w:rsidRPr="00561025">
        <w:rPr>
          <w:rFonts w:eastAsia="Calibri"/>
          <w:szCs w:val="24"/>
        </w:rPr>
        <w:t>ТГКом</w:t>
      </w:r>
      <w:proofErr w:type="spellEnd"/>
      <w:r w:rsidRPr="00561025">
        <w:rPr>
          <w:rFonts w:eastAsia="Calibri"/>
          <w:szCs w:val="24"/>
        </w:rPr>
        <w:t>», ИНН 5503109256, ОГРН 1075503004587);</w:t>
      </w:r>
    </w:p>
    <w:p w:rsidR="00F80B1F" w:rsidRPr="00561025" w:rsidRDefault="00561025" w:rsidP="00561025">
      <w:pPr>
        <w:widowControl w:val="0"/>
        <w:tabs>
          <w:tab w:val="left" w:pos="1134"/>
          <w:tab w:val="left" w:pos="1260"/>
          <w:tab w:val="num" w:pos="3780"/>
        </w:tabs>
        <w:jc w:val="both"/>
        <w:rPr>
          <w:rFonts w:eastAsia="Calibri"/>
          <w:szCs w:val="24"/>
        </w:rPr>
      </w:pPr>
      <w:r w:rsidRPr="00561025">
        <w:rPr>
          <w:rFonts w:eastAsia="Calibri"/>
          <w:szCs w:val="24"/>
        </w:rPr>
        <w:t>- копия договора о возобновляемой кредитной линии 40 000 000 рублей, заключенного между ПАО «Сбербанк» и Обществом с ограниченной ответственностью «Теплогенерирующий комплекс» (сокращённое наименование – ООО «</w:t>
      </w:r>
      <w:proofErr w:type="spellStart"/>
      <w:r w:rsidRPr="00561025">
        <w:rPr>
          <w:rFonts w:eastAsia="Calibri"/>
          <w:szCs w:val="24"/>
        </w:rPr>
        <w:t>ТГКом</w:t>
      </w:r>
      <w:proofErr w:type="spellEnd"/>
      <w:r w:rsidRPr="00561025">
        <w:rPr>
          <w:rFonts w:eastAsia="Calibri"/>
          <w:szCs w:val="24"/>
        </w:rPr>
        <w:t>», ИНН 5503109256, ОГРН 1075503004587).</w:t>
      </w:r>
    </w:p>
    <w:p w:rsidR="005A65BD" w:rsidRPr="00561025" w:rsidRDefault="005A65BD" w:rsidP="005A65BD">
      <w:pPr>
        <w:widowControl w:val="0"/>
        <w:tabs>
          <w:tab w:val="left" w:pos="1134"/>
          <w:tab w:val="left" w:pos="1260"/>
          <w:tab w:val="num" w:pos="3780"/>
        </w:tabs>
        <w:spacing w:line="252" w:lineRule="auto"/>
        <w:ind w:right="-143" w:firstLine="540"/>
        <w:jc w:val="both"/>
        <w:rPr>
          <w:rFonts w:eastAsia="Calibri"/>
          <w:szCs w:val="24"/>
        </w:rPr>
      </w:pPr>
    </w:p>
    <w:p w:rsidR="005A65BD" w:rsidRPr="00561025" w:rsidRDefault="00561025" w:rsidP="00561025">
      <w:pPr>
        <w:widowControl w:val="0"/>
        <w:tabs>
          <w:tab w:val="left" w:pos="1134"/>
          <w:tab w:val="left" w:pos="1260"/>
          <w:tab w:val="num" w:pos="3780"/>
        </w:tabs>
        <w:jc w:val="both"/>
        <w:rPr>
          <w:rFonts w:eastAsia="Calibri"/>
          <w:b/>
          <w:szCs w:val="24"/>
        </w:rPr>
      </w:pPr>
      <w:r>
        <w:rPr>
          <w:rFonts w:eastAsia="Calibri"/>
          <w:b/>
          <w:szCs w:val="24"/>
        </w:rPr>
        <w:t>4</w:t>
      </w:r>
      <w:r w:rsidR="005A65BD" w:rsidRPr="00561025">
        <w:rPr>
          <w:rFonts w:eastAsia="Calibri"/>
          <w:b/>
          <w:szCs w:val="24"/>
        </w:rPr>
        <w:t xml:space="preserve">. Подпись </w:t>
      </w:r>
    </w:p>
    <w:p w:rsidR="005A65BD" w:rsidRPr="00561025" w:rsidRDefault="00561025" w:rsidP="00561025">
      <w:pPr>
        <w:widowControl w:val="0"/>
        <w:tabs>
          <w:tab w:val="left" w:pos="1134"/>
          <w:tab w:val="left" w:pos="1260"/>
          <w:tab w:val="num" w:pos="3780"/>
        </w:tabs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4</w:t>
      </w:r>
      <w:r w:rsidR="005A65BD" w:rsidRPr="00561025">
        <w:rPr>
          <w:rFonts w:eastAsia="Calibri"/>
          <w:szCs w:val="24"/>
        </w:rPr>
        <w:t xml:space="preserve">.1. Генеральный директор </w:t>
      </w:r>
      <w:r>
        <w:rPr>
          <w:rFonts w:eastAsia="Calibri"/>
          <w:szCs w:val="24"/>
        </w:rPr>
        <w:t>АО «ОРЭК»</w:t>
      </w:r>
      <w:r>
        <w:rPr>
          <w:rFonts w:eastAsia="Calibri"/>
          <w:szCs w:val="24"/>
        </w:rPr>
        <w:tab/>
      </w:r>
      <w:r w:rsidR="005A65BD" w:rsidRPr="00561025">
        <w:rPr>
          <w:rFonts w:eastAsia="Calibri"/>
          <w:szCs w:val="24"/>
        </w:rPr>
        <w:t>__________________</w:t>
      </w:r>
      <w:r w:rsidR="005A65BD" w:rsidRPr="00561025">
        <w:rPr>
          <w:rFonts w:eastAsia="Calibri"/>
          <w:szCs w:val="24"/>
        </w:rPr>
        <w:tab/>
      </w:r>
      <w:r w:rsidR="005A65BD" w:rsidRPr="00561025">
        <w:rPr>
          <w:rFonts w:eastAsia="Calibri"/>
          <w:szCs w:val="24"/>
        </w:rPr>
        <w:tab/>
      </w:r>
      <w:proofErr w:type="spellStart"/>
      <w:r w:rsidR="005A65BD" w:rsidRPr="00561025">
        <w:rPr>
          <w:rFonts w:eastAsia="Calibri"/>
          <w:szCs w:val="24"/>
        </w:rPr>
        <w:t>Е.Р.Реддих</w:t>
      </w:r>
      <w:proofErr w:type="spellEnd"/>
    </w:p>
    <w:p w:rsidR="005A65BD" w:rsidRPr="00561025" w:rsidRDefault="005A65BD" w:rsidP="00561025">
      <w:pPr>
        <w:widowControl w:val="0"/>
        <w:tabs>
          <w:tab w:val="left" w:pos="1134"/>
          <w:tab w:val="left" w:pos="1260"/>
          <w:tab w:val="num" w:pos="3780"/>
        </w:tabs>
        <w:jc w:val="both"/>
        <w:rPr>
          <w:rFonts w:eastAsia="Calibri"/>
          <w:szCs w:val="24"/>
        </w:rPr>
      </w:pPr>
      <w:r w:rsidRPr="00561025">
        <w:rPr>
          <w:rFonts w:eastAsia="Calibri"/>
          <w:szCs w:val="24"/>
        </w:rPr>
        <w:t xml:space="preserve">(подпись) </w:t>
      </w:r>
    </w:p>
    <w:p w:rsidR="005A65BD" w:rsidRPr="00561025" w:rsidRDefault="00561025" w:rsidP="00561025">
      <w:pPr>
        <w:widowControl w:val="0"/>
        <w:tabs>
          <w:tab w:val="left" w:pos="1134"/>
          <w:tab w:val="left" w:pos="1260"/>
          <w:tab w:val="num" w:pos="3780"/>
        </w:tabs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4</w:t>
      </w:r>
      <w:r w:rsidR="005A65BD" w:rsidRPr="00561025">
        <w:rPr>
          <w:rFonts w:eastAsia="Calibri"/>
          <w:szCs w:val="24"/>
        </w:rPr>
        <w:t>.2. Дата “2</w:t>
      </w:r>
      <w:r>
        <w:rPr>
          <w:rFonts w:eastAsia="Calibri"/>
          <w:szCs w:val="24"/>
        </w:rPr>
        <w:t>4</w:t>
      </w:r>
      <w:r w:rsidR="005A65BD" w:rsidRPr="00561025">
        <w:rPr>
          <w:rFonts w:eastAsia="Calibri"/>
          <w:szCs w:val="24"/>
        </w:rPr>
        <w:t>” апреля 201</w:t>
      </w:r>
      <w:r>
        <w:rPr>
          <w:rFonts w:eastAsia="Calibri"/>
          <w:szCs w:val="24"/>
        </w:rPr>
        <w:t>7</w:t>
      </w:r>
      <w:r w:rsidR="005A65BD" w:rsidRPr="00561025">
        <w:rPr>
          <w:rFonts w:eastAsia="Calibri"/>
          <w:szCs w:val="24"/>
        </w:rPr>
        <w:t xml:space="preserve"> г.      </w:t>
      </w:r>
      <w:r>
        <w:rPr>
          <w:rFonts w:eastAsia="Calibri"/>
          <w:szCs w:val="24"/>
        </w:rPr>
        <w:t xml:space="preserve">                            </w:t>
      </w:r>
      <w:r w:rsidR="005A65BD" w:rsidRPr="00561025">
        <w:rPr>
          <w:rFonts w:eastAsia="Calibri"/>
          <w:szCs w:val="24"/>
        </w:rPr>
        <w:t xml:space="preserve">   М.П.</w:t>
      </w:r>
    </w:p>
    <w:p w:rsidR="005A65BD" w:rsidRPr="00561025" w:rsidRDefault="005A65BD" w:rsidP="00561025">
      <w:pPr>
        <w:widowControl w:val="0"/>
        <w:tabs>
          <w:tab w:val="left" w:pos="1134"/>
          <w:tab w:val="left" w:pos="1260"/>
          <w:tab w:val="num" w:pos="3780"/>
        </w:tabs>
        <w:jc w:val="both"/>
        <w:rPr>
          <w:rFonts w:eastAsia="Calibri"/>
          <w:szCs w:val="24"/>
        </w:rPr>
      </w:pPr>
    </w:p>
    <w:p w:rsidR="00983B55" w:rsidRPr="00561025" w:rsidRDefault="00983B55" w:rsidP="00863326">
      <w:pPr>
        <w:jc w:val="both"/>
        <w:rPr>
          <w:szCs w:val="24"/>
        </w:rPr>
      </w:pPr>
    </w:p>
    <w:sectPr w:rsidR="00983B55" w:rsidRPr="00561025" w:rsidSect="0075419E">
      <w:headerReference w:type="default" r:id="rId8"/>
      <w:footerReference w:type="default" r:id="rId9"/>
      <w:pgSz w:w="11906" w:h="16838" w:code="9"/>
      <w:pgMar w:top="1134" w:right="850" w:bottom="1134" w:left="1701" w:header="426" w:footer="1161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590" w:rsidRDefault="00E97590">
      <w:r>
        <w:separator/>
      </w:r>
    </w:p>
  </w:endnote>
  <w:endnote w:type="continuationSeparator" w:id="0">
    <w:p w:rsidR="00E97590" w:rsidRDefault="00E97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Albertus Medium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10B" w:rsidRPr="004A19C4" w:rsidRDefault="001B710B" w:rsidP="00891212">
    <w:pPr>
      <w:pStyle w:val="a6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590" w:rsidRDefault="00E97590">
      <w:r>
        <w:separator/>
      </w:r>
    </w:p>
  </w:footnote>
  <w:footnote w:type="continuationSeparator" w:id="0">
    <w:p w:rsidR="00E97590" w:rsidRDefault="00E975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10B" w:rsidRPr="00EC2C4C" w:rsidRDefault="001B710B" w:rsidP="00310EA4">
    <w:pPr>
      <w:ind w:left="-426" w:firstLine="426"/>
      <w:rPr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E0CAC"/>
    <w:multiLevelType w:val="singleLevel"/>
    <w:tmpl w:val="BEA65A04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1">
    <w:nsid w:val="182B666A"/>
    <w:multiLevelType w:val="hybridMultilevel"/>
    <w:tmpl w:val="7BC24A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477706"/>
    <w:multiLevelType w:val="hybridMultilevel"/>
    <w:tmpl w:val="A0BE3E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D82310"/>
    <w:multiLevelType w:val="hybridMultilevel"/>
    <w:tmpl w:val="D09ECC60"/>
    <w:lvl w:ilvl="0" w:tplc="384E924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02C568A"/>
    <w:multiLevelType w:val="hybridMultilevel"/>
    <w:tmpl w:val="7DAE07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10230AE"/>
    <w:multiLevelType w:val="hybridMultilevel"/>
    <w:tmpl w:val="8E9467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7902639"/>
    <w:multiLevelType w:val="hybridMultilevel"/>
    <w:tmpl w:val="BFA6C3E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CB02337"/>
    <w:multiLevelType w:val="hybridMultilevel"/>
    <w:tmpl w:val="57B2AB10"/>
    <w:lvl w:ilvl="0" w:tplc="384E924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5">
      <o:colormru v:ext="edit" colors="#ddd,#96969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7B7"/>
    <w:rsid w:val="00035F2A"/>
    <w:rsid w:val="00075756"/>
    <w:rsid w:val="00095649"/>
    <w:rsid w:val="000A07D7"/>
    <w:rsid w:val="000B6100"/>
    <w:rsid w:val="000F279B"/>
    <w:rsid w:val="00101D97"/>
    <w:rsid w:val="00102060"/>
    <w:rsid w:val="001048C0"/>
    <w:rsid w:val="001049D2"/>
    <w:rsid w:val="00157C8B"/>
    <w:rsid w:val="00164205"/>
    <w:rsid w:val="00173DD8"/>
    <w:rsid w:val="00176F85"/>
    <w:rsid w:val="001963A2"/>
    <w:rsid w:val="001A0762"/>
    <w:rsid w:val="001A1E3D"/>
    <w:rsid w:val="001A2574"/>
    <w:rsid w:val="001B19E6"/>
    <w:rsid w:val="001B2BD4"/>
    <w:rsid w:val="001B710B"/>
    <w:rsid w:val="001D0E40"/>
    <w:rsid w:val="00220A6B"/>
    <w:rsid w:val="00220DED"/>
    <w:rsid w:val="0022376A"/>
    <w:rsid w:val="00230CBF"/>
    <w:rsid w:val="00233251"/>
    <w:rsid w:val="00242891"/>
    <w:rsid w:val="00246D36"/>
    <w:rsid w:val="002566D3"/>
    <w:rsid w:val="00256B40"/>
    <w:rsid w:val="002614AA"/>
    <w:rsid w:val="002779CA"/>
    <w:rsid w:val="002977F8"/>
    <w:rsid w:val="002A50FE"/>
    <w:rsid w:val="002B301C"/>
    <w:rsid w:val="002C1963"/>
    <w:rsid w:val="002C7A6F"/>
    <w:rsid w:val="002E7A91"/>
    <w:rsid w:val="002F6922"/>
    <w:rsid w:val="0030689B"/>
    <w:rsid w:val="00310EA4"/>
    <w:rsid w:val="0032539F"/>
    <w:rsid w:val="00337686"/>
    <w:rsid w:val="0037026F"/>
    <w:rsid w:val="00375B8E"/>
    <w:rsid w:val="00377E0F"/>
    <w:rsid w:val="00380E3F"/>
    <w:rsid w:val="00384218"/>
    <w:rsid w:val="003963B2"/>
    <w:rsid w:val="003A019C"/>
    <w:rsid w:val="003D23CD"/>
    <w:rsid w:val="003D77F8"/>
    <w:rsid w:val="003E6BD8"/>
    <w:rsid w:val="003E6E12"/>
    <w:rsid w:val="003F306F"/>
    <w:rsid w:val="00404462"/>
    <w:rsid w:val="004149CE"/>
    <w:rsid w:val="00416CE7"/>
    <w:rsid w:val="004170C7"/>
    <w:rsid w:val="00425BD9"/>
    <w:rsid w:val="00460483"/>
    <w:rsid w:val="0046716E"/>
    <w:rsid w:val="0047616B"/>
    <w:rsid w:val="00476791"/>
    <w:rsid w:val="004939E3"/>
    <w:rsid w:val="004A19C4"/>
    <w:rsid w:val="004A408F"/>
    <w:rsid w:val="004C306B"/>
    <w:rsid w:val="004C3A64"/>
    <w:rsid w:val="004D237A"/>
    <w:rsid w:val="004D5B5B"/>
    <w:rsid w:val="00500330"/>
    <w:rsid w:val="00501505"/>
    <w:rsid w:val="00501DA1"/>
    <w:rsid w:val="00514E7B"/>
    <w:rsid w:val="005155B7"/>
    <w:rsid w:val="00515C8B"/>
    <w:rsid w:val="005211A7"/>
    <w:rsid w:val="0052297A"/>
    <w:rsid w:val="00525A01"/>
    <w:rsid w:val="00530611"/>
    <w:rsid w:val="005438CD"/>
    <w:rsid w:val="00546486"/>
    <w:rsid w:val="00547779"/>
    <w:rsid w:val="00554811"/>
    <w:rsid w:val="005561A3"/>
    <w:rsid w:val="00561025"/>
    <w:rsid w:val="005659BC"/>
    <w:rsid w:val="0056681D"/>
    <w:rsid w:val="00577C7A"/>
    <w:rsid w:val="005A1C09"/>
    <w:rsid w:val="005A65BD"/>
    <w:rsid w:val="005B4ADB"/>
    <w:rsid w:val="005B7261"/>
    <w:rsid w:val="005C02C7"/>
    <w:rsid w:val="005C1426"/>
    <w:rsid w:val="005E48BA"/>
    <w:rsid w:val="005F2A1E"/>
    <w:rsid w:val="005F6A46"/>
    <w:rsid w:val="0060263B"/>
    <w:rsid w:val="00604B31"/>
    <w:rsid w:val="00616773"/>
    <w:rsid w:val="0061705C"/>
    <w:rsid w:val="00621047"/>
    <w:rsid w:val="00631A2E"/>
    <w:rsid w:val="006564A2"/>
    <w:rsid w:val="00656E68"/>
    <w:rsid w:val="006622DC"/>
    <w:rsid w:val="00663DD1"/>
    <w:rsid w:val="00667C92"/>
    <w:rsid w:val="00680925"/>
    <w:rsid w:val="00684B89"/>
    <w:rsid w:val="00697F32"/>
    <w:rsid w:val="006A6609"/>
    <w:rsid w:val="006D19D4"/>
    <w:rsid w:val="006F7CAC"/>
    <w:rsid w:val="007264A9"/>
    <w:rsid w:val="00734943"/>
    <w:rsid w:val="0075419E"/>
    <w:rsid w:val="007572F0"/>
    <w:rsid w:val="00764A2A"/>
    <w:rsid w:val="007714EA"/>
    <w:rsid w:val="00775557"/>
    <w:rsid w:val="00790767"/>
    <w:rsid w:val="00795793"/>
    <w:rsid w:val="007C34D9"/>
    <w:rsid w:val="007D1D1D"/>
    <w:rsid w:val="007E032F"/>
    <w:rsid w:val="00804E88"/>
    <w:rsid w:val="0080596D"/>
    <w:rsid w:val="0081109A"/>
    <w:rsid w:val="00815F07"/>
    <w:rsid w:val="00823701"/>
    <w:rsid w:val="00826671"/>
    <w:rsid w:val="008268F7"/>
    <w:rsid w:val="0085147E"/>
    <w:rsid w:val="0085301E"/>
    <w:rsid w:val="008579A2"/>
    <w:rsid w:val="00861B42"/>
    <w:rsid w:val="00863111"/>
    <w:rsid w:val="00863326"/>
    <w:rsid w:val="00870733"/>
    <w:rsid w:val="008736DF"/>
    <w:rsid w:val="00874F50"/>
    <w:rsid w:val="0087546D"/>
    <w:rsid w:val="008903F2"/>
    <w:rsid w:val="00891212"/>
    <w:rsid w:val="008B0089"/>
    <w:rsid w:val="008B3786"/>
    <w:rsid w:val="008B5C8C"/>
    <w:rsid w:val="008B76A9"/>
    <w:rsid w:val="008C6C07"/>
    <w:rsid w:val="008D0FAB"/>
    <w:rsid w:val="008E7CC5"/>
    <w:rsid w:val="008F0510"/>
    <w:rsid w:val="008F234F"/>
    <w:rsid w:val="008F73AB"/>
    <w:rsid w:val="00907D41"/>
    <w:rsid w:val="009111FD"/>
    <w:rsid w:val="0091172B"/>
    <w:rsid w:val="00920CED"/>
    <w:rsid w:val="00936464"/>
    <w:rsid w:val="009378DA"/>
    <w:rsid w:val="00943A39"/>
    <w:rsid w:val="009564F7"/>
    <w:rsid w:val="009602C3"/>
    <w:rsid w:val="00973E63"/>
    <w:rsid w:val="009822E1"/>
    <w:rsid w:val="00982B4F"/>
    <w:rsid w:val="00983023"/>
    <w:rsid w:val="00983B55"/>
    <w:rsid w:val="009843E5"/>
    <w:rsid w:val="00986DCC"/>
    <w:rsid w:val="009929F4"/>
    <w:rsid w:val="009A718A"/>
    <w:rsid w:val="009B12CC"/>
    <w:rsid w:val="009B1ED7"/>
    <w:rsid w:val="009B324C"/>
    <w:rsid w:val="009B37CD"/>
    <w:rsid w:val="009B456D"/>
    <w:rsid w:val="009D6DE1"/>
    <w:rsid w:val="009D7588"/>
    <w:rsid w:val="009E4F72"/>
    <w:rsid w:val="00A0188B"/>
    <w:rsid w:val="00A12FC0"/>
    <w:rsid w:val="00A66E36"/>
    <w:rsid w:val="00A83F66"/>
    <w:rsid w:val="00A854CA"/>
    <w:rsid w:val="00A90C14"/>
    <w:rsid w:val="00AC6B4A"/>
    <w:rsid w:val="00AE0CCC"/>
    <w:rsid w:val="00AE6045"/>
    <w:rsid w:val="00AE78F3"/>
    <w:rsid w:val="00AF28E1"/>
    <w:rsid w:val="00B004D5"/>
    <w:rsid w:val="00B03D46"/>
    <w:rsid w:val="00B05CB0"/>
    <w:rsid w:val="00B13843"/>
    <w:rsid w:val="00B15395"/>
    <w:rsid w:val="00B157B7"/>
    <w:rsid w:val="00B42616"/>
    <w:rsid w:val="00B44EE0"/>
    <w:rsid w:val="00B45F0F"/>
    <w:rsid w:val="00B5678C"/>
    <w:rsid w:val="00B6066F"/>
    <w:rsid w:val="00B80175"/>
    <w:rsid w:val="00BA2B80"/>
    <w:rsid w:val="00BA316E"/>
    <w:rsid w:val="00BD348E"/>
    <w:rsid w:val="00BD43ED"/>
    <w:rsid w:val="00BE2EC3"/>
    <w:rsid w:val="00BF3461"/>
    <w:rsid w:val="00BF6B7D"/>
    <w:rsid w:val="00C01A56"/>
    <w:rsid w:val="00C05833"/>
    <w:rsid w:val="00C27DB0"/>
    <w:rsid w:val="00C30305"/>
    <w:rsid w:val="00C37513"/>
    <w:rsid w:val="00C4777C"/>
    <w:rsid w:val="00C55250"/>
    <w:rsid w:val="00C74184"/>
    <w:rsid w:val="00C75094"/>
    <w:rsid w:val="00C8543D"/>
    <w:rsid w:val="00C90331"/>
    <w:rsid w:val="00CA1B46"/>
    <w:rsid w:val="00CB01FD"/>
    <w:rsid w:val="00CB725C"/>
    <w:rsid w:val="00CC06FB"/>
    <w:rsid w:val="00CC4973"/>
    <w:rsid w:val="00CD406B"/>
    <w:rsid w:val="00CD7033"/>
    <w:rsid w:val="00CF35EE"/>
    <w:rsid w:val="00D0406D"/>
    <w:rsid w:val="00D138FE"/>
    <w:rsid w:val="00D20D34"/>
    <w:rsid w:val="00D273BD"/>
    <w:rsid w:val="00D34D95"/>
    <w:rsid w:val="00D41B02"/>
    <w:rsid w:val="00D47B68"/>
    <w:rsid w:val="00D66652"/>
    <w:rsid w:val="00D81452"/>
    <w:rsid w:val="00D83924"/>
    <w:rsid w:val="00DA7273"/>
    <w:rsid w:val="00DB4C2E"/>
    <w:rsid w:val="00DC18F8"/>
    <w:rsid w:val="00DC4B14"/>
    <w:rsid w:val="00DE0C93"/>
    <w:rsid w:val="00DE61B0"/>
    <w:rsid w:val="00E0507C"/>
    <w:rsid w:val="00E2498D"/>
    <w:rsid w:val="00E24B46"/>
    <w:rsid w:val="00E4167C"/>
    <w:rsid w:val="00E47216"/>
    <w:rsid w:val="00E53797"/>
    <w:rsid w:val="00E57AB0"/>
    <w:rsid w:val="00E74926"/>
    <w:rsid w:val="00E77698"/>
    <w:rsid w:val="00E86660"/>
    <w:rsid w:val="00E97590"/>
    <w:rsid w:val="00EA2D8B"/>
    <w:rsid w:val="00EB0D4F"/>
    <w:rsid w:val="00EC2C4C"/>
    <w:rsid w:val="00ED0354"/>
    <w:rsid w:val="00F15BFD"/>
    <w:rsid w:val="00F35FF0"/>
    <w:rsid w:val="00F45F45"/>
    <w:rsid w:val="00F46387"/>
    <w:rsid w:val="00F523BC"/>
    <w:rsid w:val="00F54EFE"/>
    <w:rsid w:val="00F55CDD"/>
    <w:rsid w:val="00F80B1F"/>
    <w:rsid w:val="00F83358"/>
    <w:rsid w:val="00F879A9"/>
    <w:rsid w:val="00F94F64"/>
    <w:rsid w:val="00FA2624"/>
    <w:rsid w:val="00FB4149"/>
    <w:rsid w:val="00FB43FF"/>
    <w:rsid w:val="00FC64BD"/>
    <w:rsid w:val="00FC6ECA"/>
    <w:rsid w:val="00FE3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o:colormru v:ext="edit" colors="#ddd,#96969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ind w:right="5330"/>
      <w:outlineLvl w:val="0"/>
    </w:pPr>
    <w:rPr>
      <w:rFonts w:ascii="Arial" w:hAnsi="Arial"/>
      <w:b/>
      <w:color w:val="80808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</w:style>
  <w:style w:type="paragraph" w:styleId="a4">
    <w:name w:val="header"/>
    <w:basedOn w:val="a"/>
    <w:link w:val="a5"/>
    <w:pPr>
      <w:tabs>
        <w:tab w:val="center" w:pos="4153"/>
        <w:tab w:val="right" w:pos="8306"/>
      </w:tabs>
    </w:p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paragraph" w:styleId="a7">
    <w:name w:val="Body Text Indent"/>
    <w:basedOn w:val="a"/>
    <w:pPr>
      <w:ind w:firstLine="720"/>
      <w:jc w:val="both"/>
    </w:pPr>
  </w:style>
  <w:style w:type="character" w:styleId="a8">
    <w:name w:val="annotation reference"/>
    <w:semiHidden/>
    <w:rPr>
      <w:sz w:val="16"/>
    </w:rPr>
  </w:style>
  <w:style w:type="paragraph" w:styleId="a9">
    <w:name w:val="annotation text"/>
    <w:basedOn w:val="a"/>
    <w:semiHidden/>
    <w:rPr>
      <w:sz w:val="20"/>
    </w:rPr>
  </w:style>
  <w:style w:type="table" w:styleId="aa">
    <w:name w:val="Table Grid"/>
    <w:basedOn w:val="a1"/>
    <w:rsid w:val="00F35F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age number"/>
    <w:basedOn w:val="a0"/>
    <w:rsid w:val="00404462"/>
  </w:style>
  <w:style w:type="paragraph" w:customStyle="1" w:styleId="ConsNormal">
    <w:name w:val="ConsNormal"/>
    <w:rsid w:val="0052297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60263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60263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0263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nformat">
    <w:name w:val="ConsNonformat"/>
    <w:rsid w:val="002C7A6F"/>
    <w:pPr>
      <w:widowControl w:val="0"/>
    </w:pPr>
    <w:rPr>
      <w:rFonts w:ascii="Courier New" w:hAnsi="Courier New"/>
      <w:snapToGrid w:val="0"/>
    </w:rPr>
  </w:style>
  <w:style w:type="paragraph" w:styleId="ac">
    <w:name w:val="Balloon Text"/>
    <w:basedOn w:val="a"/>
    <w:semiHidden/>
    <w:rsid w:val="009B37C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link w:val="a4"/>
    <w:rsid w:val="00A12FC0"/>
    <w:rPr>
      <w:sz w:val="24"/>
      <w:lang w:val="ru-RU" w:eastAsia="ru-RU" w:bidi="ar-SA"/>
    </w:rPr>
  </w:style>
  <w:style w:type="character" w:customStyle="1" w:styleId="ad">
    <w:name w:val="Знак Знак"/>
    <w:rsid w:val="00102060"/>
    <w:rPr>
      <w:sz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ind w:right="5330"/>
      <w:outlineLvl w:val="0"/>
    </w:pPr>
    <w:rPr>
      <w:rFonts w:ascii="Arial" w:hAnsi="Arial"/>
      <w:b/>
      <w:color w:val="80808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</w:style>
  <w:style w:type="paragraph" w:styleId="a4">
    <w:name w:val="header"/>
    <w:basedOn w:val="a"/>
    <w:link w:val="a5"/>
    <w:pPr>
      <w:tabs>
        <w:tab w:val="center" w:pos="4153"/>
        <w:tab w:val="right" w:pos="8306"/>
      </w:tabs>
    </w:p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paragraph" w:styleId="a7">
    <w:name w:val="Body Text Indent"/>
    <w:basedOn w:val="a"/>
    <w:pPr>
      <w:ind w:firstLine="720"/>
      <w:jc w:val="both"/>
    </w:pPr>
  </w:style>
  <w:style w:type="character" w:styleId="a8">
    <w:name w:val="annotation reference"/>
    <w:semiHidden/>
    <w:rPr>
      <w:sz w:val="16"/>
    </w:rPr>
  </w:style>
  <w:style w:type="paragraph" w:styleId="a9">
    <w:name w:val="annotation text"/>
    <w:basedOn w:val="a"/>
    <w:semiHidden/>
    <w:rPr>
      <w:sz w:val="20"/>
    </w:rPr>
  </w:style>
  <w:style w:type="table" w:styleId="aa">
    <w:name w:val="Table Grid"/>
    <w:basedOn w:val="a1"/>
    <w:rsid w:val="00F35F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age number"/>
    <w:basedOn w:val="a0"/>
    <w:rsid w:val="00404462"/>
  </w:style>
  <w:style w:type="paragraph" w:customStyle="1" w:styleId="ConsNormal">
    <w:name w:val="ConsNormal"/>
    <w:rsid w:val="0052297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60263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60263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0263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nformat">
    <w:name w:val="ConsNonformat"/>
    <w:rsid w:val="002C7A6F"/>
    <w:pPr>
      <w:widowControl w:val="0"/>
    </w:pPr>
    <w:rPr>
      <w:rFonts w:ascii="Courier New" w:hAnsi="Courier New"/>
      <w:snapToGrid w:val="0"/>
    </w:rPr>
  </w:style>
  <w:style w:type="paragraph" w:styleId="ac">
    <w:name w:val="Balloon Text"/>
    <w:basedOn w:val="a"/>
    <w:semiHidden/>
    <w:rsid w:val="009B37C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link w:val="a4"/>
    <w:rsid w:val="00A12FC0"/>
    <w:rPr>
      <w:sz w:val="24"/>
      <w:lang w:val="ru-RU" w:eastAsia="ru-RU" w:bidi="ar-SA"/>
    </w:rPr>
  </w:style>
  <w:style w:type="character" w:customStyle="1" w:styleId="ad">
    <w:name w:val="Знак Знак"/>
    <w:rsid w:val="00102060"/>
    <w:rPr>
      <w:sz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1314</Words>
  <Characters>9312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ОАО Омская</vt:lpstr>
    </vt:vector>
  </TitlesOfParts>
  <Company>OREC</Company>
  <LinksUpToDate>false</LinksUpToDate>
  <CharactersWithSpaces>10605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ОАО Омская</dc:title>
  <dc:subject/>
  <dc:creator>Дирекция тарифообразования</dc:creator>
  <cp:keywords/>
  <dc:description/>
  <cp:lastModifiedBy>Викторова Елена Ивановна</cp:lastModifiedBy>
  <cp:revision>12</cp:revision>
  <cp:lastPrinted>2014-04-29T05:50:00Z</cp:lastPrinted>
  <dcterms:created xsi:type="dcterms:W3CDTF">2016-12-21T07:20:00Z</dcterms:created>
  <dcterms:modified xsi:type="dcterms:W3CDTF">2017-04-24T09:50:00Z</dcterms:modified>
</cp:coreProperties>
</file>